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AB0B" w14:textId="61DCC4E2" w:rsidR="00804558" w:rsidRPr="005C11E0" w:rsidRDefault="00804558" w:rsidP="00804558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</w:pPr>
      <w:r w:rsidRPr="005C11E0"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  <w:t xml:space="preserve">Przedmiotowy system oceniania </w:t>
      </w:r>
      <w:r w:rsidR="00B74642"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  <w:t xml:space="preserve">   FIZYKA   klasa I</w:t>
      </w:r>
      <w:r w:rsidR="00F84846"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  <w:t>V</w:t>
      </w:r>
    </w:p>
    <w:p w14:paraId="2C528BF4" w14:textId="77777777" w:rsidR="00804558" w:rsidRPr="005C11E0" w:rsidRDefault="00804558" w:rsidP="00804558">
      <w:pPr>
        <w:pStyle w:val="Tekstpodstawowy"/>
        <w:kinsoku w:val="0"/>
        <w:overflowPunct w:val="0"/>
        <w:spacing w:before="120" w:after="240" w:line="360" w:lineRule="auto"/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</w:pPr>
      <w:r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>Uwaga! Szczegółowe warunki</w:t>
      </w:r>
      <w:r w:rsidR="00C366EE"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>sposób oceniania określa statut szkoły</w:t>
      </w:r>
    </w:p>
    <w:p w14:paraId="75CFEA00" w14:textId="77777777" w:rsidR="00804558" w:rsidRPr="005C11E0" w:rsidRDefault="00795C5B" w:rsidP="005C11E0">
      <w:pPr>
        <w:pStyle w:val="Nagwek1"/>
        <w:kinsoku w:val="0"/>
        <w:overflowPunct w:val="0"/>
        <w:spacing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DF1961" wp14:editId="67DD948C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BCD2" id="Freeform 6" o:spid="_x0000_s1026" style="position:absolute;margin-left:82.05pt;margin-top:5.6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10"/>
        </w:rPr>
        <w:t>Zasady ogólne</w:t>
      </w:r>
    </w:p>
    <w:p w14:paraId="041DBA7C" w14:textId="77777777" w:rsidR="00B74642" w:rsidRPr="00643E59" w:rsidRDefault="00B74642" w:rsidP="00B74642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14:paraId="0387D249" w14:textId="77777777" w:rsidR="00B74642" w:rsidRPr="00643E59" w:rsidRDefault="00B74642" w:rsidP="00B74642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14:paraId="0C9AE695" w14:textId="77777777" w:rsidR="00B74642" w:rsidRPr="00643E59" w:rsidRDefault="00B74642" w:rsidP="00B74642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14:paraId="2D8C8E1D" w14:textId="77777777" w:rsidR="00B74642" w:rsidRPr="00643E59" w:rsidRDefault="00B74642" w:rsidP="00B74642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</w:t>
      </w:r>
      <w:r w:rsidRPr="00643E59">
        <w:rPr>
          <w:color w:val="221F1F"/>
          <w:w w:val="105"/>
          <w:sz w:val="17"/>
          <w:szCs w:val="17"/>
        </w:rPr>
        <w:t xml:space="preserve">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14:paraId="08FF946D" w14:textId="77777777" w:rsidR="00804558" w:rsidRPr="005C11E0" w:rsidRDefault="00795C5B" w:rsidP="005C11E0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05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98B7DF" wp14:editId="0FD2A6E7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3D2E" id="Freeform 7" o:spid="_x0000_s1026" style="position:absolute;margin-left:82.05pt;margin-top:5.6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CKhj6QTAMAAGQ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05"/>
        </w:rPr>
        <w:t>Wymagania ogólne – uczeń:</w:t>
      </w:r>
    </w:p>
    <w:p w14:paraId="4FEDDDB5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wykorzystuje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pojęcia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wielkości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opisu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zjawisk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wskazuje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przykłady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otoczeniu,</w:t>
      </w:r>
    </w:p>
    <w:p w14:paraId="735F46DC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problemy,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prawa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zależności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fizyczne,</w:t>
      </w:r>
    </w:p>
    <w:p w14:paraId="292E6B85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spacing w:val="-3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planuje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przeprowadza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obserwacje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doświadczenia,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wnioskuje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podstawie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wyników,</w:t>
      </w:r>
    </w:p>
    <w:p w14:paraId="74DFA20F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informacjami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pochodzącymi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analizy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materiałów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źródłowych,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tekstów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popularnonaukowych. </w:t>
      </w:r>
    </w:p>
    <w:p w14:paraId="425903FF" w14:textId="77777777" w:rsidR="00804558" w:rsidRPr="005C11E0" w:rsidRDefault="00804558" w:rsidP="00804558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Ponadto:</w:t>
      </w:r>
    </w:p>
    <w:p w14:paraId="6BFB32DD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sprawnie się komunikuje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stosuje terminologię właściwą dla</w:t>
      </w:r>
      <w:r w:rsidRPr="005C11E0">
        <w:rPr>
          <w:color w:val="0D0D0D" w:themeColor="text1" w:themeTint="F2"/>
          <w:spacing w:val="-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</w:p>
    <w:p w14:paraId="1EDB3156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kreatywnie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problemy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w w:val="105"/>
          <w:sz w:val="17"/>
          <w:szCs w:val="17"/>
        </w:rPr>
        <w:t>świadomie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spacing w:val="-2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metody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narzędzia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wywodzące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informatyki,</w:t>
      </w:r>
    </w:p>
    <w:p w14:paraId="5A007D31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nowoczesnymi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technologiami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informacyjno-komunikacyjnymi,</w:t>
      </w:r>
    </w:p>
    <w:p w14:paraId="5FCFAF8B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samodzielnie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dociera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dokonuje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selekcji,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syntezy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wartościowania;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rzetelnie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korzysta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różnych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źródeł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internetu,</w:t>
      </w:r>
    </w:p>
    <w:p w14:paraId="3D8E532B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uczy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systematycznie,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buduje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prawidłowe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związki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proofErr w:type="spellStart"/>
      <w:r w:rsidRPr="005C11E0">
        <w:rPr>
          <w:color w:val="0D0D0D" w:themeColor="text1" w:themeTint="F2"/>
          <w:w w:val="105"/>
          <w:sz w:val="17"/>
          <w:szCs w:val="17"/>
        </w:rPr>
        <w:t>przyczynowo-skutkowe</w:t>
      </w:r>
      <w:proofErr w:type="spellEnd"/>
      <w:r w:rsidRPr="005C11E0">
        <w:rPr>
          <w:color w:val="0D0D0D" w:themeColor="text1" w:themeTint="F2"/>
          <w:w w:val="105"/>
          <w:sz w:val="17"/>
          <w:szCs w:val="17"/>
        </w:rPr>
        <w:t>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porządkuje</w:t>
      </w:r>
      <w:r w:rsidR="00C366EE">
        <w:rPr>
          <w:color w:val="0D0D0D" w:themeColor="text1" w:themeTint="F2"/>
          <w:spacing w:val="-15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pogłębia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zdobytą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wiedzę,</w:t>
      </w:r>
    </w:p>
    <w:p w14:paraId="18197323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współpracuje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grupie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realizuje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projekty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edukacyjne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astronomii.</w:t>
      </w:r>
    </w:p>
    <w:p w14:paraId="2362C961" w14:textId="77777777" w:rsidR="00804558" w:rsidRPr="005C11E0" w:rsidRDefault="00DE745C" w:rsidP="005C11E0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59AAEF" wp14:editId="4DFF6372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BE3B" id="Freeform 7" o:spid="_x0000_s1026" style="position:absolute;margin-left:82.05pt;margin-top:5.65pt;width:7.6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10"/>
        </w:rPr>
        <w:t>Szczegółowe wymagania na poszczególne stopnie</w:t>
      </w:r>
    </w:p>
    <w:p w14:paraId="1FD4428A" w14:textId="77777777" w:rsidR="00804558" w:rsidRPr="005C11E0" w:rsidRDefault="00804558" w:rsidP="00804558">
      <w:pPr>
        <w:pStyle w:val="Tekstpodstawowy"/>
        <w:kinsoku w:val="0"/>
        <w:overflowPunct w:val="0"/>
        <w:spacing w:line="276" w:lineRule="auto"/>
        <w:rPr>
          <w:rFonts w:ascii="Book Antiqua" w:hAnsi="Book Antiqua"/>
          <w:color w:val="0D0D0D" w:themeColor="text1" w:themeTint="F2"/>
          <w:w w:val="110"/>
          <w:sz w:val="17"/>
          <w:szCs w:val="17"/>
        </w:rPr>
      </w:pP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 xml:space="preserve">(wymagania na kolejne stopnie się </w:t>
      </w:r>
      <w:r w:rsidRPr="005C11E0">
        <w:rPr>
          <w:rFonts w:ascii="Book Antiqua" w:hAnsi="Book Antiqua" w:cs="Bookman Old Style"/>
          <w:b/>
          <w:color w:val="0D0D0D" w:themeColor="text1" w:themeTint="F2"/>
          <w:w w:val="110"/>
          <w:sz w:val="17"/>
          <w:szCs w:val="17"/>
        </w:rPr>
        <w:t xml:space="preserve">kumulują </w:t>
      </w:r>
      <w:r w:rsidRPr="005C11E0">
        <w:rPr>
          <w:rFonts w:ascii="Book Antiqua" w:hAnsi="Book Antiqua"/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>obejmują również wymagania na stopnie niższe)</w:t>
      </w:r>
    </w:p>
    <w:p w14:paraId="2D0979BB" w14:textId="77777777" w:rsidR="00804558" w:rsidRPr="005C11E0" w:rsidRDefault="00804558" w:rsidP="00804558">
      <w:pPr>
        <w:pStyle w:val="Tekstpodstawowy"/>
        <w:kinsoku w:val="0"/>
        <w:overflowPunct w:val="0"/>
        <w:spacing w:line="276" w:lineRule="auto"/>
        <w:rPr>
          <w:color w:val="0D0D0D" w:themeColor="text1" w:themeTint="F2"/>
          <w:w w:val="105"/>
        </w:rPr>
        <w:sectPr w:rsidR="00804558" w:rsidRPr="005C11E0" w:rsidSect="00804558">
          <w:headerReference w:type="default" r:id="rId8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 xml:space="preserve">Symbolem </w:t>
      </w:r>
      <w:r w:rsidRPr="005C11E0">
        <w:rPr>
          <w:rFonts w:ascii="Book Antiqua" w:hAnsi="Book Antiqua" w:cs="Century Gothic"/>
          <w:color w:val="0D0D0D" w:themeColor="text1" w:themeTint="F2"/>
          <w:w w:val="105"/>
          <w:position w:val="2"/>
          <w:sz w:val="17"/>
          <w:szCs w:val="17"/>
        </w:rPr>
        <w:t xml:space="preserve">D </w:t>
      </w: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>oznaczono treści spoza podstawy programowej; doświadczenia obowiązkowe zapisano pogrubioną czcionką</w:t>
      </w:r>
    </w:p>
    <w:p w14:paraId="5F8FCD5A" w14:textId="77777777" w:rsidR="00A930F7" w:rsidRPr="005C11E0" w:rsidRDefault="00A930F7" w:rsidP="00757D46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794"/>
        <w:gridCol w:w="4394"/>
        <w:gridCol w:w="3544"/>
        <w:gridCol w:w="2977"/>
      </w:tblGrid>
      <w:tr w:rsidR="00DD485E" w:rsidRPr="00795C5B" w14:paraId="4BCEBE35" w14:textId="77777777" w:rsidTr="007E4C92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3474A59F" w14:textId="77777777" w:rsidR="00AE091B" w:rsidRDefault="00AE091B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14:paraId="528ED002" w14:textId="589DAFF8" w:rsidR="00DD485E" w:rsidRDefault="00DD485E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9. Zjawiska falowe</w:t>
            </w:r>
          </w:p>
        </w:tc>
      </w:tr>
      <w:tr w:rsidR="00DD485E" w:rsidRPr="00795C5B" w14:paraId="3115A04A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5E5EFD64" w14:textId="5D6B2E99" w:rsidR="00DD485E" w:rsidRPr="005C11E0" w:rsidRDefault="00DD485E" w:rsidP="00DD485E">
            <w:pPr>
              <w:spacing w:line="288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dopuszczająca</w:t>
            </w:r>
          </w:p>
        </w:tc>
        <w:tc>
          <w:tcPr>
            <w:tcW w:w="4394" w:type="dxa"/>
            <w:shd w:val="clear" w:color="auto" w:fill="F4F8EC"/>
          </w:tcPr>
          <w:p w14:paraId="7D2BDD23" w14:textId="75028ECA" w:rsidR="00DD485E" w:rsidRPr="005C11E0" w:rsidRDefault="00DD485E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dostateczna</w:t>
            </w:r>
          </w:p>
        </w:tc>
        <w:tc>
          <w:tcPr>
            <w:tcW w:w="3544" w:type="dxa"/>
            <w:shd w:val="clear" w:color="auto" w:fill="F4F8EC"/>
          </w:tcPr>
          <w:p w14:paraId="16CF7291" w14:textId="5597B007" w:rsidR="00DD485E" w:rsidRPr="005C11E0" w:rsidRDefault="00DD485E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dobra</w:t>
            </w:r>
          </w:p>
        </w:tc>
        <w:tc>
          <w:tcPr>
            <w:tcW w:w="2977" w:type="dxa"/>
            <w:shd w:val="clear" w:color="auto" w:fill="F4F8EC"/>
          </w:tcPr>
          <w:p w14:paraId="2F6AD90D" w14:textId="6E6C38EB" w:rsidR="00DD485E" w:rsidRPr="005C11E0" w:rsidRDefault="00DD485E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bardzo dobra</w:t>
            </w:r>
          </w:p>
        </w:tc>
      </w:tr>
      <w:tr w:rsidR="00795C5B" w:rsidRPr="00795C5B" w14:paraId="4C95AEBC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028FAE13" w14:textId="77777777" w:rsidR="00804558" w:rsidRPr="005C11E0" w:rsidRDefault="00804558" w:rsidP="005C11E0">
            <w:pPr>
              <w:spacing w:line="288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5D15B8DC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rozróżnia fale płaskie, koliste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kuliste; wskazuje ich przykłady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2561C557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14:paraId="32DC56ED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9FF7E0A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praktyce</w:t>
            </w:r>
          </w:p>
          <w:p w14:paraId="69932B75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pryzmacie</w:t>
            </w:r>
          </w:p>
          <w:p w14:paraId="4DF721F0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ośrodku jednorodnym</w:t>
            </w:r>
          </w:p>
          <w:p w14:paraId="1CDDC663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14:paraId="03108169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rozróżnia światło spolaryzowane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niespolaryzowane</w:t>
            </w:r>
          </w:p>
          <w:p w14:paraId="2B414A86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02D4C510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fale koliste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płaskie</w:t>
            </w:r>
          </w:p>
          <w:p w14:paraId="37989AC7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="00C366EE"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7476A553" w14:textId="77777777" w:rsidR="00804558" w:rsidRPr="005C11E0" w:rsidRDefault="00804558" w:rsidP="005C11E0">
            <w:pPr>
              <w:spacing w:line="28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obserwacje, formułuje wnioski</w:t>
            </w:r>
          </w:p>
          <w:p w14:paraId="06B15A9D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5CEDFD71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14:paraId="3120D209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53267205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04F0FFFD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2C993C0B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0DA12F24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7B9A33F1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Dopplera,</w:t>
            </w:r>
          </w:p>
          <w:p w14:paraId="65C7A9C5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ilustruje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37C8E945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31A9DBD3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C630CB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14:paraId="5EEC756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wykonywana obliczeń</w:t>
            </w:r>
          </w:p>
          <w:p w14:paraId="30606927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otaczającej rzeczywistości</w:t>
            </w:r>
          </w:p>
          <w:p w14:paraId="7DAEBF4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14:paraId="33EC0265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14:paraId="0024B82F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jednoczesnego odbicia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14:paraId="1BBA8E3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14:paraId="5EEF5F4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częstotliwościach</w:t>
            </w:r>
          </w:p>
          <w:p w14:paraId="2025FF1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atmosferze, powstających dzięki rozszczepieniu światła (tęcza, halo)</w:t>
            </w:r>
          </w:p>
          <w:p w14:paraId="6CB8750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dyfrakcję fali na szczelinie – związek pomiędzy dyfrakcją na szczelinie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szerokością szczeliny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długością fali</w:t>
            </w:r>
          </w:p>
          <w:p w14:paraId="7B6DFBD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jakich może zachodzić dyfrakcja fal, wskazuje jej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56405D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14:paraId="294181C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(barwy niektórych organizmów żywych, baniek mydlanych)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atmosferze (wieniec,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iryzacja chmury, widmo Brockenu, gloria)</w:t>
            </w:r>
          </w:p>
          <w:p w14:paraId="511D1D6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światło jako falę elektromagnetyczną poprzeczną oraz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światła wynikającą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poprzecznego charakteru fali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działanie polaryzatora</w:t>
            </w:r>
          </w:p>
          <w:p w14:paraId="64FE4F1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14:paraId="0B2CE832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 na wodzie oraz dla fali dźwiękowej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14:paraId="54D47A8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14:paraId="766DD8B2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źródła; podaje przykłady występowania tego zjawiska; omawia efekt Dopplera dla fal elektromagnetycznych</w:t>
            </w:r>
          </w:p>
          <w:p w14:paraId="6F1F195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14:paraId="171B7E50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14C991F7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rozproszenie fal przy odbiciu od powierzchni nieregularnej</w:t>
            </w:r>
          </w:p>
          <w:p w14:paraId="13F16E79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14:paraId="3027E536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odbicie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 światła</w:t>
            </w:r>
          </w:p>
          <w:p w14:paraId="05910683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14:paraId="27B3846B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interferencję światła</w:t>
            </w:r>
          </w:p>
          <w:p w14:paraId="2CEBB285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światła na siatce dyfrakcyjnej</w:t>
            </w:r>
          </w:p>
          <w:p w14:paraId="692C7440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6974B694" w14:textId="77777777"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opisuje, ilustruje na schematycznym rysunku, analizuje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obserwacje; formułuje wnioski</w:t>
            </w:r>
          </w:p>
          <w:p w14:paraId="3D8D4B3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708B7C0E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14:paraId="322327B0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09B6557F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32FA9259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51CD366D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48ADC21F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4CFD06E3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21FE1453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14:paraId="2B5E702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zjawiskach falowych;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zależności; prezentuje efekty własnej pracy, np. wyniki doświadczeń domowych</w:t>
            </w:r>
          </w:p>
          <w:p w14:paraId="61020E6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zjawiska załamania fal, historii falowej teorii fal elektromagnetycznych,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14:paraId="26EFEED2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DA9C0DC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14:paraId="5458983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– prawo Snelliusa</w:t>
            </w:r>
          </w:p>
          <w:p w14:paraId="65D3EC63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14:paraId="0E20889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14:paraId="11245DDA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prawo Snelliusa dla kąta granicznego</w:t>
            </w:r>
          </w:p>
          <w:p w14:paraId="3B311DA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 fal dźwiękowych)</w:t>
            </w:r>
          </w:p>
          <w:p w14:paraId="664A947C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14:paraId="562F4192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14:paraId="6DF366C9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dyfrakcji dźwięku</w:t>
            </w:r>
          </w:p>
          <w:p w14:paraId="2DBB2AAD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14:paraId="0060F9DB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</w:t>
            </w:r>
          </w:p>
          <w:p w14:paraId="235DF338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wyjaśnia) zjawisko interferencji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przestrzenny obraz interferencji; opisuje zależność przestrzennego obrazu interferencji od długości fali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odległości między źródłami fal</w:t>
            </w:r>
          </w:p>
          <w:p w14:paraId="664868B6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 światło spójne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światło niespójne</w:t>
            </w:r>
          </w:p>
          <w:p w14:paraId="02E5ED48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światła na siatce dyfrakcyjnej</w:t>
            </w:r>
          </w:p>
          <w:p w14:paraId="49CC8A7E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jakościowo zjawisko interferencji wiązek światła odbitych od dwóch powierzchni cienkiej warstwy</w:t>
            </w:r>
          </w:p>
          <w:p w14:paraId="46E9EB7A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przykłady zjawisk optycznych obserwowanych dzięki dyfrakcji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światła: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(barwy niektórych organizmów żywych, baniek mydlanych)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atmosferze (wieniec, iryzacja chmury, widmo Brockenu, gloria)</w:t>
            </w:r>
          </w:p>
          <w:p w14:paraId="16FB80CA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obserwację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prostopadle oraz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obserwację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polaryzacji przy odbiciu</w:t>
            </w:r>
          </w:p>
          <w:p w14:paraId="49887436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14:paraId="12DF299D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14:paraId="164C3864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14:paraId="051C0B54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1FEB556F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14:paraId="2239347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079F0C28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7BA21A38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14D4BF52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40BC72B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18890290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5B34175E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78714ECE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 zjawiska odbicia fal (np. lustra weneckie, barwy ciał), </w:t>
            </w:r>
          </w:p>
          <w:p w14:paraId="2DE936FD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14:paraId="66EF4F04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05B734C2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606FA3F5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14:paraId="35F1D1A9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19050A3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71651D2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4F1BED61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7D6E937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161BB497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3FEBCA9D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53C8C6FF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okulary polaryzacyjne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5886F5EF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14:paraId="0631CCDF" w14:textId="77777777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791C956F" w14:textId="77777777" w:rsidR="00AE091B" w:rsidRDefault="00AE091B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14:paraId="255D4521" w14:textId="35939089"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10. Fizyka atomowa</w:t>
            </w:r>
          </w:p>
        </w:tc>
      </w:tr>
      <w:tr w:rsidR="00DD485E" w:rsidRPr="00795C5B" w14:paraId="68156A0E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404A711C" w14:textId="0E1E9AC4" w:rsidR="00DD485E" w:rsidRPr="005C11E0" w:rsidRDefault="00DD485E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dopuszczająca</w:t>
            </w:r>
          </w:p>
        </w:tc>
        <w:tc>
          <w:tcPr>
            <w:tcW w:w="4394" w:type="dxa"/>
            <w:shd w:val="clear" w:color="auto" w:fill="F4F8EC"/>
          </w:tcPr>
          <w:p w14:paraId="02E20E13" w14:textId="352915D2" w:rsidR="00DD485E" w:rsidRPr="005C11E0" w:rsidRDefault="00DD485E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dostateczna</w:t>
            </w:r>
          </w:p>
        </w:tc>
        <w:tc>
          <w:tcPr>
            <w:tcW w:w="3544" w:type="dxa"/>
            <w:shd w:val="clear" w:color="auto" w:fill="F4F8EC"/>
          </w:tcPr>
          <w:p w14:paraId="3542ACA5" w14:textId="5AB5E13B" w:rsidR="00DD485E" w:rsidRPr="005C11E0" w:rsidRDefault="00DD485E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Ocena </w:t>
            </w:r>
            <w:r w:rsidR="00AE091B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dobra</w:t>
            </w:r>
          </w:p>
        </w:tc>
        <w:tc>
          <w:tcPr>
            <w:tcW w:w="2977" w:type="dxa"/>
            <w:shd w:val="clear" w:color="auto" w:fill="F4F8EC"/>
          </w:tcPr>
          <w:p w14:paraId="59E60332" w14:textId="4A58391B" w:rsidR="00DD485E" w:rsidRPr="005C11E0" w:rsidRDefault="00AE091B" w:rsidP="00DD485E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bardzo dobra</w:t>
            </w:r>
          </w:p>
        </w:tc>
      </w:tr>
      <w:tr w:rsidR="00795C5B" w:rsidRPr="00795C5B" w14:paraId="37F3A46F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3F8D3E3C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2899589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</w:p>
          <w:p w14:paraId="1DE9708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przyczyny efektu cieplarnianego</w:t>
            </w:r>
          </w:p>
          <w:p w14:paraId="1F8FB22F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widma</w:t>
            </w:r>
          </w:p>
          <w:p w14:paraId="66B36A32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jakościowo uproszczony model budowy atomu</w:t>
            </w:r>
          </w:p>
          <w:p w14:paraId="0BFDF80E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2921D62D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14:paraId="122252D1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widma żarówki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świetlówki;</w:t>
            </w:r>
          </w:p>
          <w:p w14:paraId="49CFE6EE" w14:textId="77777777" w:rsidR="00804558" w:rsidRPr="005C11E0" w:rsidRDefault="00804558" w:rsidP="005C11E0">
            <w:pPr>
              <w:spacing w:line="276" w:lineRule="auto"/>
              <w:ind w:left="164"/>
              <w:jc w:val="both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wyniki obserwacji, formułuje wnioski</w:t>
            </w:r>
          </w:p>
          <w:p w14:paraId="47DB0B7B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3954516A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14:paraId="72C42047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14:paraId="69173CA6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</w:p>
          <w:p w14:paraId="3B7EAC0F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059B89AE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3AFD7D9A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29C848ED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większej od granicznej; wskazuje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tego zjawiska</w:t>
            </w:r>
          </w:p>
          <w:p w14:paraId="03A2669F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14:paraId="08478FE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elektronowoltu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14:paraId="3C69000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równej lub większej od granicznej, wskazuje jego przykłady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23326489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interpetuje podany wzór na długość fali de Broglie’a, stosuje go do obliczeń</w:t>
            </w:r>
          </w:p>
          <w:p w14:paraId="5F478F65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14:paraId="5754F54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zależności</w:t>
            </w:r>
          </w:p>
          <w:p w14:paraId="71535C1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wskazuje ciała, które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przybliżeniu są jego przykładami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omawia ich promieniowanie</w:t>
            </w:r>
          </w:p>
          <w:p w14:paraId="2601E03D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przyrody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ludzi</w:t>
            </w:r>
          </w:p>
          <w:p w14:paraId="31044905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główne źródła emisji gazów cieplarnianych; porównuje je pod względem stopnia przyczyniania się do efektu  cieplarnianego</w:t>
            </w:r>
          </w:p>
          <w:p w14:paraId="0C721BE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14:paraId="10A4897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żarówki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</w:t>
            </w:r>
          </w:p>
          <w:p w14:paraId="133B58D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rozróżnia widma ciągłe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liniowe oraz widma emisyjne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absorpcyjne; opisuje jakościowo pochodzenie 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 gazów</w:t>
            </w:r>
          </w:p>
          <w:p w14:paraId="66CB7D61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emisyjne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 tej samej substancji, opisuje je jakościowo</w:t>
            </w:r>
          </w:p>
          <w:p w14:paraId="2795CD3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informuje, że energia elektronu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14:paraId="38EE0B0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stan podstawowy atomu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jego stany wzbudzone; interpretuje linie widmowe jako skutek przejść między poziomami energetycznymi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atomach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związku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emisją lub absorpcją kwantu światła</w:t>
            </w:r>
          </w:p>
          <w:p w14:paraId="1F28C0F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jonizacji jako wywoływane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 jonizacji</w:t>
            </w:r>
          </w:p>
          <w:p w14:paraId="797E8B07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postulaty Bohra; opisuje model atomu Bohra, wskazuje jego ograniczenia; wykazuje, że promień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14:paraId="06A89591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  <w:p w14:paraId="0C7E7F45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6BE53841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14:paraId="53AC0CAC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0A6F1474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ograniczania</w:t>
            </w:r>
          </w:p>
          <w:p w14:paraId="6270642E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14:paraId="0CC021D7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14:paraId="41DEE283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14:paraId="1EA49847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14:paraId="2B72A9B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68E5CE1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efektu  cieplarnianego, historii odkryć kluczowych dla rozwoju mechaniki kwantowej</w:t>
            </w:r>
          </w:p>
          <w:p w14:paraId="531FFE7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14:paraId="0D718787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7690249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przykładach mechanizm zjawiska fotoelektrycznego</w:t>
            </w:r>
          </w:p>
          <w:p w14:paraId="728985D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energię fotonu </w:t>
            </w:r>
          </w:p>
          <w:p w14:paraId="20E10C8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14:paraId="74A9AB1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dyfrakcji oraz interferencji elektronów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14:paraId="2C14B53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(fal de Broglie’a); stosuje podany wzór na długość fali de Broglie’a do wyjaśniania zjawisk</w:t>
            </w:r>
          </w:p>
          <w:p w14:paraId="3178091F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uzasadnia, że pomiędzy mikroświatem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makroświatem nie ma wyraźnej granicy; uzasadnia, dlaczego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życiu codziennym nie obserwujemy falowej natury ciał</w:t>
            </w:r>
          </w:p>
          <w:p w14:paraId="6502A873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zależność mocy ich promieniowania od jego częstotliwości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przypadku Słońca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włókna żarówki</w:t>
            </w:r>
            <w:r w:rsidRPr="005C11E0" w:rsidDel="00CA609D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</w:t>
            </w:r>
          </w:p>
          <w:p w14:paraId="32053AD7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efekt cieplarniany; opisuje jego powstawanie</w:t>
            </w:r>
          </w:p>
          <w:p w14:paraId="0DAF15A3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wyjaśnia, dlaczego prążki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widmach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tych samych miejscach </w:t>
            </w:r>
          </w:p>
          <w:p w14:paraId="10DDC54A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wyznacza promień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</w:t>
            </w:r>
          </w:p>
          <w:p w14:paraId="26E66EC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wzorami Balmera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Rydberga, stosuje je do obliczeń</w:t>
            </w:r>
          </w:p>
          <w:p w14:paraId="71342898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wzorem na energię elektronu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atomie wodoru na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-tej orbicie,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interpretuje ten wzór</w:t>
            </w:r>
          </w:p>
          <w:p w14:paraId="790655C9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14:paraId="031608E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14:paraId="7F60CD7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3FB6A9D1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ograniczania</w:t>
            </w:r>
          </w:p>
          <w:p w14:paraId="5D9D9D3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14:paraId="02A4AB69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14:paraId="0250949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14:paraId="68623116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1A0218F8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 które dotyczą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14:paraId="5D849737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 przebieg wybranych doświadczeń domowych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14:paraId="42AA10DE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1155E01B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wykazuje, że model Bohra wyjaśnia wzór Rydberga;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różne modele wybranego zjawiska</w:t>
            </w:r>
          </w:p>
          <w:p w14:paraId="26831BEA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0ED2AB0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14:paraId="42F7651C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27EEC6E7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14:paraId="0E515CB2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zjawiska jonizacji oraz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widm atomu wodoru;</w:t>
            </w:r>
          </w:p>
          <w:p w14:paraId="625DC4CC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42539F6D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1D17DFDB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14:paraId="7D6EC580" w14:textId="77777777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4E079418" w14:textId="77777777" w:rsidR="00AE091B" w:rsidRDefault="00AE091B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  <w:p w14:paraId="18F801EE" w14:textId="7A028725"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11. Fizyka jądrowa.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Gwiazdy</w:t>
            </w:r>
            <w:r w:rsidR="00C366EE"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Wszechświat</w:t>
            </w:r>
          </w:p>
        </w:tc>
      </w:tr>
      <w:tr w:rsidR="00AE091B" w:rsidRPr="00795C5B" w14:paraId="504798E0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5F358C4F" w14:textId="44837743" w:rsidR="00AE091B" w:rsidRPr="005C11E0" w:rsidRDefault="00AE091B" w:rsidP="00AE091B">
            <w:pPr>
              <w:spacing w:line="264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dopuszczająca</w:t>
            </w:r>
          </w:p>
        </w:tc>
        <w:tc>
          <w:tcPr>
            <w:tcW w:w="4394" w:type="dxa"/>
            <w:shd w:val="clear" w:color="auto" w:fill="F4F8EC"/>
          </w:tcPr>
          <w:p w14:paraId="24548C04" w14:textId="0283190A" w:rsidR="00AE091B" w:rsidRPr="005C11E0" w:rsidRDefault="00AE091B" w:rsidP="00AE091B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dostateczna</w:t>
            </w:r>
          </w:p>
        </w:tc>
        <w:tc>
          <w:tcPr>
            <w:tcW w:w="3544" w:type="dxa"/>
            <w:shd w:val="clear" w:color="auto" w:fill="F4F8EC"/>
          </w:tcPr>
          <w:p w14:paraId="5A8C3CB5" w14:textId="7A6443FC" w:rsidR="00AE091B" w:rsidRPr="005C11E0" w:rsidRDefault="00AE091B" w:rsidP="00AE091B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dobra</w:t>
            </w:r>
          </w:p>
        </w:tc>
        <w:tc>
          <w:tcPr>
            <w:tcW w:w="2977" w:type="dxa"/>
            <w:shd w:val="clear" w:color="auto" w:fill="F4F8EC"/>
          </w:tcPr>
          <w:p w14:paraId="5101E1FD" w14:textId="739112F5" w:rsidR="00AE091B" w:rsidRPr="005C11E0" w:rsidRDefault="00AE091B" w:rsidP="00AE091B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Ocena bardzo dobra</w:t>
            </w:r>
          </w:p>
        </w:tc>
      </w:tr>
      <w:tr w:rsidR="00795C5B" w:rsidRPr="00795C5B" w14:paraId="0C14D576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1D9BA8A0" w14:textId="77777777" w:rsidR="00804558" w:rsidRPr="005C11E0" w:rsidRDefault="00804558" w:rsidP="005C11E0">
            <w:pPr>
              <w:spacing w:line="264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77A0D5F7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posługuje się pojęciami: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14:paraId="703D6EBF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jądrze</w:t>
            </w:r>
          </w:p>
          <w:p w14:paraId="7FCE85B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14:paraId="30EC2F05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14:paraId="6FD4AA8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14:paraId="4C9FFE53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jakich może zachodzić reakcja termojądrowa przemiany wodoru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</w:t>
            </w:r>
          </w:p>
          <w:p w14:paraId="30EC8FF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14:paraId="7E5CD4F1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14:paraId="4A62214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14:paraId="31A47BA3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przybliżony wiek Wszechświata</w:t>
            </w:r>
          </w:p>
          <w:p w14:paraId="0E27EEF0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lub problemy: </w:t>
            </w:r>
          </w:p>
          <w:p w14:paraId="2D06350C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jądra wybranych izotopów</w:t>
            </w:r>
          </w:p>
          <w:p w14:paraId="622DC840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14:paraId="1168369D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 oraz na organizmy żywe</w:t>
            </w:r>
          </w:p>
          <w:p w14:paraId="6603E612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3E9E33DB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563820F0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14:paraId="425482DC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3F2D0C70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masy,</w:t>
            </w:r>
          </w:p>
          <w:p w14:paraId="3E42E859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zaokrąglania,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 ustala odpowiedzi, czytelnie przedstawia odpowiedzi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rozwiązania</w:t>
            </w:r>
          </w:p>
          <w:p w14:paraId="27D878FF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36A6A03C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315DF03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skład jądra atomowego na podstawie liczb masowej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atomowej</w:t>
            </w:r>
          </w:p>
          <w:p w14:paraId="7BD566B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sił przyciągania jądrowego</w:t>
            </w:r>
          </w:p>
          <w:p w14:paraId="44D15FA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14:paraId="2F5065D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opisuje obserwacje 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wykrywaniem promieniotwórczości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otaczającej rzeczywistości</w:t>
            </w:r>
          </w:p>
          <w:p w14:paraId="3A6085F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2400DEF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zastosowania zjawiska promieniotwórczości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technice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5075F847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14:paraId="58C29A2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wykorzystywania promieniowania jądrowego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3C9FB1C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="00C366EE"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14:paraId="55737482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14:paraId="494983E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14:paraId="24572019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14:paraId="3D77225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 zachodzącą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14:paraId="1E6E4E5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zasadę działania elektrowni jądrowej oraz wymienia korzyści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niebezpieczeństwa płynące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energetyki jądrowej</w:t>
            </w:r>
          </w:p>
          <w:p w14:paraId="08BFF91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reakcję termojądrową przemiany wodoru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– reakcję syntezy termojądrowej – zachodzącą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gwiazdach; zapisuje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reakcję termojądrową na przykładzie syntezy jąder trytu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deuteru</w:t>
            </w:r>
          </w:p>
          <w:p w14:paraId="47C36B2D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wymienia ograniczenia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14:paraId="2EF3814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stwierdza, że ciało emitujące energię traci masę; interpretuje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wzór wyrażający równoważność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  <w:r w:rsidR="00795C5B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14:paraId="4EB44CA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14:paraId="75ED68C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14:paraId="2FDA5AE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helu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węgiel</w:t>
            </w:r>
          </w:p>
          <w:p w14:paraId="66DE7FC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14:paraId="00D8B4B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elementy ewolucji gwiazd: najlżejszych,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masie podobnej do masy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omawia supernowe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czarne dziury</w:t>
            </w:r>
          </w:p>
          <w:p w14:paraId="14986AA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14:paraId="3641452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14:paraId="01074B31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0FDC5A64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14:paraId="13845BAA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57BD439D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12D7BEBC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79BCE23F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5E4094AE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6E94B28C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14:paraId="59928ECF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14:paraId="667D6F0B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14:paraId="7519DCA6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14:paraId="7C32BC7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="00C366EE"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417544A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analizy przedstawionych materiałów źródłowych dotyczących treści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tego rozdziału,</w:t>
            </w:r>
            <w:r w:rsidR="00C366EE"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ewolucji gwiazd</w:t>
            </w:r>
          </w:p>
          <w:p w14:paraId="4AD7744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14:paraId="46950882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E7443F5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doświadczenie Rutherforda</w:t>
            </w:r>
          </w:p>
          <w:p w14:paraId="2D5FFAF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14:paraId="562B1A29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zastosowania zjawiska promieniotwórczości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technice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4E978796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26396687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wykorzystania promieniowania jądrowego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031F052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14:paraId="5814DD1D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14:paraId="337393BB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14:paraId="73F7308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dlaczego żelazo jest pierwiastkiem granicznym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14:paraId="6D0D320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14:paraId="2E4472E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 wyzwoloną podczas reakcji jądrowych przez porównanie mas substratów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produktów reakcji</w:t>
            </w:r>
          </w:p>
          <w:p w14:paraId="12F8213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powstawanie pierwiastków we Wszechświecie oraz ewolucję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dalsze losy Wszechświata</w:t>
            </w:r>
          </w:p>
          <w:p w14:paraId="541E2D84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14:paraId="24C4FD31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34320B48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7EE791C2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14CFC00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14:paraId="0107A73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1DA793F2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40E37B0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14:paraId="71F30E19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14:paraId="1470BBBD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14:paraId="43DEEF71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5A949B37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skutków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14:paraId="12136CAB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14:paraId="0E3C8DE0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441B953A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="00C366EE"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7138BD8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28CB5CED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1CB8C03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76B21EA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2A4F8487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479BF301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masy;</w:t>
            </w:r>
          </w:p>
          <w:p w14:paraId="44C63D89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formułuje hipotezy</w:t>
            </w:r>
          </w:p>
          <w:p w14:paraId="04339840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4A647CCE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</w:tbl>
    <w:p w14:paraId="164DD58E" w14:textId="77777777" w:rsidR="00804558" w:rsidRPr="005C11E0" w:rsidRDefault="00804558" w:rsidP="00804558">
      <w:pPr>
        <w:pStyle w:val="Stopka"/>
        <w:tabs>
          <w:tab w:val="clear" w:pos="4536"/>
          <w:tab w:val="clear" w:pos="9072"/>
        </w:tabs>
        <w:spacing w:line="276" w:lineRule="auto"/>
        <w:rPr>
          <w:color w:val="0D0D0D" w:themeColor="text1" w:themeTint="F2"/>
        </w:rPr>
      </w:pPr>
    </w:p>
    <w:sectPr w:rsidR="00804558" w:rsidRPr="005C11E0" w:rsidSect="005C11E0">
      <w:headerReference w:type="default" r:id="rId9"/>
      <w:footerReference w:type="default" r:id="rId10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0BA3" w14:textId="77777777" w:rsidR="00A94313" w:rsidRDefault="00A94313" w:rsidP="00804558">
      <w:r>
        <w:separator/>
      </w:r>
    </w:p>
  </w:endnote>
  <w:endnote w:type="continuationSeparator" w:id="0">
    <w:p w14:paraId="3F7ACDF4" w14:textId="77777777" w:rsidR="00A94313" w:rsidRDefault="00A94313" w:rsidP="008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6B7B" w14:textId="77777777" w:rsidR="00C366EE" w:rsidRPr="00FD48C8" w:rsidRDefault="00C366EE" w:rsidP="00FD4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71C3" w14:textId="77777777" w:rsidR="00A94313" w:rsidRDefault="00A94313" w:rsidP="00804558">
      <w:r>
        <w:separator/>
      </w:r>
    </w:p>
  </w:footnote>
  <w:footnote w:type="continuationSeparator" w:id="0">
    <w:p w14:paraId="762F3CA1" w14:textId="77777777" w:rsidR="00A94313" w:rsidRDefault="00A94313" w:rsidP="0080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4A14" w14:textId="77777777" w:rsidR="00C366EE" w:rsidRDefault="00C366E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CC5B5A" wp14:editId="14D944B8">
              <wp:simplePos x="0" y="0"/>
              <wp:positionH relativeFrom="column">
                <wp:posOffset>-908685</wp:posOffset>
              </wp:positionH>
              <wp:positionV relativeFrom="paragraph">
                <wp:posOffset>-449580</wp:posOffset>
              </wp:positionV>
              <wp:extent cx="3367405" cy="539115"/>
              <wp:effectExtent l="1270" t="635" r="3175" b="3175"/>
              <wp:wrapNone/>
              <wp:docPr id="13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7405" cy="539115"/>
                        <a:chOff x="0" y="0"/>
                        <a:chExt cx="3367405" cy="539115"/>
                      </a:xfrm>
                    </wpg:grpSpPr>
                    <wpg:grpSp>
                      <wpg:cNvPr id="14" name="Group 927"/>
                      <wpg:cNvGrpSpPr>
                        <a:grpSpLocks/>
                      </wpg:cNvGrpSpPr>
                      <wpg:grpSpPr bwMode="auto">
                        <a:xfrm rot="-5400000">
                          <a:off x="1059815" y="-1059815"/>
                          <a:ext cx="446405" cy="2566035"/>
                          <a:chOff x="15604" y="-4470"/>
                          <a:chExt cx="703" cy="4041"/>
                        </a:xfrm>
                      </wpg:grpSpPr>
                      <wps:wsp>
                        <wps:cNvPr id="15" name="Freeform 885"/>
                        <wps:cNvSpPr>
                          <a:spLocks/>
                        </wps:cNvSpPr>
                        <wps:spPr bwMode="auto">
                          <a:xfrm>
                            <a:off x="15604" y="-4470"/>
                            <a:ext cx="703" cy="1218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1218"/>
                              <a:gd name="T2" fmla="*/ 0 w 703"/>
                              <a:gd name="T3" fmla="*/ 1217 h 1218"/>
                              <a:gd name="T4" fmla="*/ 702 w 703"/>
                              <a:gd name="T5" fmla="*/ 1217 h 1218"/>
                              <a:gd name="T6" fmla="*/ 702 w 703"/>
                              <a:gd name="T7" fmla="*/ 0 h 1218"/>
                              <a:gd name="T8" fmla="*/ 0 w 703"/>
                              <a:gd name="T9" fmla="*/ 0 h 121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1218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  <a:lnTo>
                                  <a:pt x="702" y="121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86"/>
                        <wps:cNvSpPr>
                          <a:spLocks/>
                        </wps:cNvSpPr>
                        <wps:spPr bwMode="auto">
                          <a:xfrm>
                            <a:off x="15604" y="-3252"/>
                            <a:ext cx="703" cy="2823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2823"/>
                              <a:gd name="T2" fmla="*/ 0 w 703"/>
                              <a:gd name="T3" fmla="*/ 2822 h 2823"/>
                              <a:gd name="T4" fmla="*/ 702 w 703"/>
                              <a:gd name="T5" fmla="*/ 2822 h 2823"/>
                              <a:gd name="T6" fmla="*/ 702 w 703"/>
                              <a:gd name="T7" fmla="*/ 0 h 2823"/>
                              <a:gd name="T8" fmla="*/ 0 w 703"/>
                              <a:gd name="T9" fmla="*/ 0 h 28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2823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  <a:lnTo>
                                  <a:pt x="702" y="282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Text Box 930"/>
                      <wps:cNvSpPr txBox="1">
                        <a:spLocks noChangeArrowheads="1"/>
                      </wps:cNvSpPr>
                      <wps:spPr bwMode="auto">
                        <a:xfrm rot="5400000">
                          <a:off x="1837055" y="-991235"/>
                          <a:ext cx="26225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4D4B" w14:textId="77777777" w:rsidR="00C366EE" w:rsidRPr="00B26112" w:rsidRDefault="00C366EE" w:rsidP="00C366EE">
                            <w:pPr>
                              <w:tabs>
                                <w:tab w:val="left" w:pos="425"/>
                                <w:tab w:val="left" w:pos="1985"/>
                              </w:tabs>
                              <w:kinsoku w:val="0"/>
                              <w:overflowPunct w:val="0"/>
                              <w:spacing w:before="33" w:line="154" w:lineRule="exact"/>
                              <w:ind w:left="2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7"/>
                                <w:sz w:val="15"/>
                                <w:szCs w:val="15"/>
                              </w:rPr>
                            </w:pP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instrText>PAGE   \* MERGEFORMAT</w:instrTex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AC2295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t>1</w: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4"/>
                                <w:sz w:val="15"/>
                                <w:szCs w:val="15"/>
                              </w:rPr>
                              <w:t>Przedmiotowy system oceniania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C5B5A" id="Grupa 9" o:spid="_x0000_s1026" style="position:absolute;margin-left:-71.55pt;margin-top:-35.4pt;width:265.15pt;height:42.45pt;z-index:251661312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">
              <v:group id="Group 927" o:spid="_x0000_s1027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<v:shape id="Freeform 885" o:spid="_x0000_s1028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" path="m,l,1217r702,l702,,,xe" fillcolor="#043479" stroked="f">
                  <v:path arrowok="t" o:connecttype="custom" o:connectlocs="0,0;0,1217;702,1217;702,0;0,0" o:connectangles="0,0,0,0,0"/>
                </v:shape>
                <v:shape id="Freeform 886" o:spid="_x0000_s102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" path="m,l,2822r702,l702,,,xe" fillcolor="#93c73c" stroked="f">
                  <v:path arrowok="t" o:connecttype="custom" o:connectlocs="0,0;0,2822;702,2822;702,0;0,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0" o:spid="_x0000_s1030" type="#_x0000_t202" style="position:absolute;left:18370;top:-9913;width:2623;height:279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" filled="f" stroked="f">
                <v:textbox inset="0,0,0,0">
                  <w:txbxContent>
                    <w:p w14:paraId="2B6C4D4B" w14:textId="77777777" w:rsidR="00C366EE" w:rsidRPr="00B26112" w:rsidRDefault="00C366EE" w:rsidP="00C366EE">
                      <w:pPr>
                        <w:tabs>
                          <w:tab w:val="left" w:pos="425"/>
                          <w:tab w:val="left" w:pos="1985"/>
                        </w:tabs>
                        <w:kinsoku w:val="0"/>
                        <w:overflowPunct w:val="0"/>
                        <w:spacing w:before="33" w:line="154" w:lineRule="exact"/>
                        <w:ind w:left="20"/>
                        <w:rPr>
                          <w:rFonts w:ascii="Arial" w:hAnsi="Arial" w:cs="Arial"/>
                          <w:i/>
                          <w:iCs/>
                          <w:color w:val="FFFFFF"/>
                          <w:w w:val="107"/>
                          <w:sz w:val="15"/>
                          <w:szCs w:val="15"/>
                        </w:rPr>
                      </w:pP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begin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instrText>PAGE   \* MERGEFORMAT</w:instrTex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separate"/>
                      </w:r>
                      <w:r w:rsidR="00AC2295">
                        <w:rPr>
                          <w:rFonts w:ascii="Arial" w:hAnsi="Arial" w:cs="Arial"/>
                          <w:i/>
                          <w:iCs/>
                          <w:noProof/>
                          <w:color w:val="FFFFFF"/>
                          <w:w w:val="118"/>
                          <w:sz w:val="15"/>
                          <w:szCs w:val="15"/>
                        </w:rPr>
                        <w:t>1</w: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end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w w:val="104"/>
                          <w:sz w:val="15"/>
                          <w:szCs w:val="15"/>
                        </w:rPr>
                        <w:t>Przedmiotowy system oceniania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D1AE510" w14:textId="77777777" w:rsidR="00C366EE" w:rsidRDefault="00C36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13D9" w14:textId="77777777" w:rsidR="00C366EE" w:rsidRDefault="00C366E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E0315" wp14:editId="76393E54">
              <wp:simplePos x="0" y="0"/>
              <wp:positionH relativeFrom="column">
                <wp:posOffset>-892175</wp:posOffset>
              </wp:positionH>
              <wp:positionV relativeFrom="paragraph">
                <wp:posOffset>-448945</wp:posOffset>
              </wp:positionV>
              <wp:extent cx="3367405" cy="539115"/>
              <wp:effectExtent l="0" t="1009650" r="0" b="1251585"/>
              <wp:wrapNone/>
              <wp:docPr id="3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67405" cy="539115"/>
                        <a:chOff x="0" y="0"/>
                        <a:chExt cx="3367405" cy="539115"/>
                      </a:xfrm>
                    </wpg:grpSpPr>
                    <wpg:grpSp>
                      <wpg:cNvPr id="8" name="Group 927"/>
                      <wpg:cNvGrpSpPr>
                        <a:grpSpLocks/>
                      </wpg:cNvGrpSpPr>
                      <wpg:grpSpPr bwMode="auto">
                        <a:xfrm rot="16200000">
                          <a:off x="1059815" y="-1059815"/>
                          <a:ext cx="446405" cy="2566035"/>
                          <a:chOff x="15604" y="-4470"/>
                          <a:chExt cx="703" cy="4041"/>
                        </a:xfrm>
                      </wpg:grpSpPr>
                      <wps:wsp>
                        <wps:cNvPr id="10" name="Freeform 885"/>
                        <wps:cNvSpPr>
                          <a:spLocks/>
                        </wps:cNvSpPr>
                        <wps:spPr bwMode="auto">
                          <a:xfrm>
                            <a:off x="15604" y="-4470"/>
                            <a:ext cx="703" cy="1218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1218"/>
                              <a:gd name="T2" fmla="*/ 0 w 703"/>
                              <a:gd name="T3" fmla="*/ 1217 h 1218"/>
                              <a:gd name="T4" fmla="*/ 702 w 703"/>
                              <a:gd name="T5" fmla="*/ 1217 h 1218"/>
                              <a:gd name="T6" fmla="*/ 702 w 703"/>
                              <a:gd name="T7" fmla="*/ 0 h 1218"/>
                              <a:gd name="T8" fmla="*/ 0 w 703"/>
                              <a:gd name="T9" fmla="*/ 0 h 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1218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  <a:lnTo>
                                  <a:pt x="702" y="121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86"/>
                        <wps:cNvSpPr>
                          <a:spLocks/>
                        </wps:cNvSpPr>
                        <wps:spPr bwMode="auto">
                          <a:xfrm>
                            <a:off x="15604" y="-3252"/>
                            <a:ext cx="703" cy="2823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2823"/>
                              <a:gd name="T2" fmla="*/ 0 w 703"/>
                              <a:gd name="T3" fmla="*/ 2822 h 2823"/>
                              <a:gd name="T4" fmla="*/ 702 w 703"/>
                              <a:gd name="T5" fmla="*/ 2822 h 2823"/>
                              <a:gd name="T6" fmla="*/ 702 w 703"/>
                              <a:gd name="T7" fmla="*/ 0 h 2823"/>
                              <a:gd name="T8" fmla="*/ 0 w 703"/>
                              <a:gd name="T9" fmla="*/ 0 h 2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2823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  <a:lnTo>
                                  <a:pt x="702" y="282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Text Box 930"/>
                      <wps:cNvSpPr txBox="1">
                        <a:spLocks noChangeArrowheads="1"/>
                      </wps:cNvSpPr>
                      <wps:spPr bwMode="auto">
                        <a:xfrm rot="5400000">
                          <a:off x="1837055" y="-991235"/>
                          <a:ext cx="26225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DBFFA" w14:textId="77777777" w:rsidR="00C366EE" w:rsidRPr="00B26112" w:rsidRDefault="00C366EE" w:rsidP="00804558">
                            <w:pPr>
                              <w:tabs>
                                <w:tab w:val="left" w:pos="425"/>
                                <w:tab w:val="left" w:pos="1985"/>
                              </w:tabs>
                              <w:kinsoku w:val="0"/>
                              <w:overflowPunct w:val="0"/>
                              <w:spacing w:before="33" w:line="154" w:lineRule="exact"/>
                              <w:ind w:left="2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7"/>
                                <w:sz w:val="15"/>
                                <w:szCs w:val="15"/>
                              </w:rPr>
                            </w:pP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instrText>PAGE   \* MERGEFORMAT</w:instrTex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AC2295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t>13</w: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4"/>
                                <w:sz w:val="15"/>
                                <w:szCs w:val="15"/>
                              </w:rPr>
                              <w:t>Przedmiotowy system oceniania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E0315" id="_x0000_s1031" style="position:absolute;margin-left:-70.25pt;margin-top:-35.35pt;width:265.15pt;height:42.45pt;z-index:251659264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">
              <v:group id="Group 927" o:spid="_x0000_s1032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<v:shape id="Freeform 885" o:spid="_x0000_s1033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" path="m,l,1217r702,l702,,,xe" fillcolor="#043479" stroked="f">
                  <v:path arrowok="t" o:connecttype="custom" o:connectlocs="0,0;0,1217;702,1217;702,0;0,0" o:connectangles="0,0,0,0,0"/>
                </v:shape>
                <v:shape id="Freeform 886" o:spid="_x0000_s1034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" path="m,l,2822r702,l702,,,xe" fillcolor="#93c73c" stroked="f">
                  <v:path arrowok="t" o:connecttype="custom" o:connectlocs="0,0;0,2822;702,2822;702,0;0,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0" o:spid="_x0000_s1035" type="#_x0000_t202" style="position:absolute;left:18370;top:-9913;width:2623;height:279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" filled="f" stroked="f">
                <v:textbox inset="0,0,0,0">
                  <w:txbxContent>
                    <w:p w14:paraId="01BDBFFA" w14:textId="77777777" w:rsidR="00C366EE" w:rsidRPr="00B26112" w:rsidRDefault="00C366EE" w:rsidP="00804558">
                      <w:pPr>
                        <w:tabs>
                          <w:tab w:val="left" w:pos="425"/>
                          <w:tab w:val="left" w:pos="1985"/>
                        </w:tabs>
                        <w:kinsoku w:val="0"/>
                        <w:overflowPunct w:val="0"/>
                        <w:spacing w:before="33" w:line="154" w:lineRule="exact"/>
                        <w:ind w:left="20"/>
                        <w:rPr>
                          <w:rFonts w:ascii="Arial" w:hAnsi="Arial" w:cs="Arial"/>
                          <w:i/>
                          <w:iCs/>
                          <w:color w:val="FFFFFF"/>
                          <w:w w:val="107"/>
                          <w:sz w:val="15"/>
                          <w:szCs w:val="15"/>
                        </w:rPr>
                      </w:pP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begin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instrText>PAGE   \* MERGEFORMAT</w:instrTex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separate"/>
                      </w:r>
                      <w:r w:rsidR="00AC2295">
                        <w:rPr>
                          <w:rFonts w:ascii="Arial" w:hAnsi="Arial" w:cs="Arial"/>
                          <w:i/>
                          <w:iCs/>
                          <w:noProof/>
                          <w:color w:val="FFFFFF"/>
                          <w:w w:val="118"/>
                          <w:sz w:val="15"/>
                          <w:szCs w:val="15"/>
                        </w:rPr>
                        <w:t>13</w: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end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w w:val="104"/>
                          <w:sz w:val="15"/>
                          <w:szCs w:val="15"/>
                        </w:rPr>
                        <w:t>Przedmiotowy system oceniania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 w15:restartNumberingAfterBreak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609031">
    <w:abstractNumId w:val="8"/>
  </w:num>
  <w:num w:numId="2" w16cid:durableId="3885730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164317">
    <w:abstractNumId w:val="9"/>
  </w:num>
  <w:num w:numId="4" w16cid:durableId="1917858985">
    <w:abstractNumId w:val="13"/>
  </w:num>
  <w:num w:numId="5" w16cid:durableId="1145049970">
    <w:abstractNumId w:val="18"/>
  </w:num>
  <w:num w:numId="6" w16cid:durableId="430660343">
    <w:abstractNumId w:val="5"/>
  </w:num>
  <w:num w:numId="7" w16cid:durableId="327291135">
    <w:abstractNumId w:val="12"/>
  </w:num>
  <w:num w:numId="8" w16cid:durableId="1256135294">
    <w:abstractNumId w:val="2"/>
  </w:num>
  <w:num w:numId="9" w16cid:durableId="129056943">
    <w:abstractNumId w:val="7"/>
  </w:num>
  <w:num w:numId="10" w16cid:durableId="868101348">
    <w:abstractNumId w:val="10"/>
  </w:num>
  <w:num w:numId="11" w16cid:durableId="371006831">
    <w:abstractNumId w:val="11"/>
  </w:num>
  <w:num w:numId="12" w16cid:durableId="863248092">
    <w:abstractNumId w:val="3"/>
  </w:num>
  <w:num w:numId="13" w16cid:durableId="1089427968">
    <w:abstractNumId w:val="16"/>
  </w:num>
  <w:num w:numId="14" w16cid:durableId="1466698912">
    <w:abstractNumId w:val="4"/>
  </w:num>
  <w:num w:numId="15" w16cid:durableId="1657494213">
    <w:abstractNumId w:val="20"/>
  </w:num>
  <w:num w:numId="16" w16cid:durableId="1714621890">
    <w:abstractNumId w:val="14"/>
  </w:num>
  <w:num w:numId="17" w16cid:durableId="2080856739">
    <w:abstractNumId w:val="6"/>
  </w:num>
  <w:num w:numId="18" w16cid:durableId="1001852368">
    <w:abstractNumId w:val="15"/>
  </w:num>
  <w:num w:numId="19" w16cid:durableId="1349873141">
    <w:abstractNumId w:val="17"/>
  </w:num>
  <w:num w:numId="20" w16cid:durableId="38360594">
    <w:abstractNumId w:val="0"/>
  </w:num>
  <w:num w:numId="21" w16cid:durableId="1490903599">
    <w:abstractNumId w:val="19"/>
  </w:num>
  <w:num w:numId="22" w16cid:durableId="54679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BD"/>
    <w:rsid w:val="000404C3"/>
    <w:rsid w:val="00057EC8"/>
    <w:rsid w:val="00201F19"/>
    <w:rsid w:val="002F76C5"/>
    <w:rsid w:val="003D11C0"/>
    <w:rsid w:val="00456FAA"/>
    <w:rsid w:val="00463EA9"/>
    <w:rsid w:val="004C314C"/>
    <w:rsid w:val="004E3AC6"/>
    <w:rsid w:val="00567554"/>
    <w:rsid w:val="005C11E0"/>
    <w:rsid w:val="005E25DD"/>
    <w:rsid w:val="005F0064"/>
    <w:rsid w:val="00603BCC"/>
    <w:rsid w:val="006C1F5C"/>
    <w:rsid w:val="00757D46"/>
    <w:rsid w:val="00795C5B"/>
    <w:rsid w:val="007A621D"/>
    <w:rsid w:val="00804558"/>
    <w:rsid w:val="00921654"/>
    <w:rsid w:val="009E5B5F"/>
    <w:rsid w:val="00A26BBA"/>
    <w:rsid w:val="00A930F7"/>
    <w:rsid w:val="00A94313"/>
    <w:rsid w:val="00AC2295"/>
    <w:rsid w:val="00AC4BD9"/>
    <w:rsid w:val="00AE091B"/>
    <w:rsid w:val="00B5070A"/>
    <w:rsid w:val="00B74642"/>
    <w:rsid w:val="00C366EE"/>
    <w:rsid w:val="00C82D17"/>
    <w:rsid w:val="00CA6FBD"/>
    <w:rsid w:val="00CB39BD"/>
    <w:rsid w:val="00CC6740"/>
    <w:rsid w:val="00D37C29"/>
    <w:rsid w:val="00D40C09"/>
    <w:rsid w:val="00D561CD"/>
    <w:rsid w:val="00DD485E"/>
    <w:rsid w:val="00DE745C"/>
    <w:rsid w:val="00EA666E"/>
    <w:rsid w:val="00F46960"/>
    <w:rsid w:val="00F84846"/>
    <w:rsid w:val="00FD48C8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F856AC"/>
  <w15:chartTrackingRefBased/>
  <w15:docId w15:val="{4EE370C4-495C-4255-AFBB-0EEC8C43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A6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2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21D"/>
    <w:rPr>
      <w:b/>
      <w:bCs/>
    </w:rPr>
  </w:style>
  <w:style w:type="paragraph" w:styleId="Poprawka">
    <w:name w:val="Revision"/>
    <w:hidden/>
    <w:uiPriority w:val="99"/>
    <w:semiHidden/>
    <w:rsid w:val="007A6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558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80455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80455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804558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customStyle="1" w:styleId="StopkaZnak">
    <w:name w:val="Stopka Znak"/>
    <w:link w:val="Stopka"/>
    <w:uiPriority w:val="99"/>
    <w:rsid w:val="00804558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6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FF85E-6BC7-48B0-BE1B-0FF9850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3971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Kutajczyk</dc:creator>
  <cp:keywords/>
  <cp:lastModifiedBy>Jolanta Galach</cp:lastModifiedBy>
  <cp:revision>9</cp:revision>
  <cp:lastPrinted>2021-07-30T06:38:00Z</cp:lastPrinted>
  <dcterms:created xsi:type="dcterms:W3CDTF">2021-07-30T06:35:00Z</dcterms:created>
  <dcterms:modified xsi:type="dcterms:W3CDTF">2022-09-01T18:12:00Z</dcterms:modified>
</cp:coreProperties>
</file>