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3208" w14:textId="0B9D162E" w:rsidR="00E73883" w:rsidRDefault="00E73883" w:rsidP="00E73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E7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ZASADY PRZEDMIOTOWEGO SYSTEMU OCENIANIA Z  JĘZYKA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ROSYJSKIEGO</w:t>
      </w:r>
    </w:p>
    <w:p w14:paraId="24689344" w14:textId="5AE66627" w:rsidR="00E73883" w:rsidRDefault="00E73883" w:rsidP="00E73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4CE85" w14:textId="77777777" w:rsidR="00E73883" w:rsidRPr="00E73883" w:rsidRDefault="00E73883" w:rsidP="00E738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883">
        <w:rPr>
          <w:rFonts w:ascii="Times New Roman" w:eastAsia="Times New Roman" w:hAnsi="Times New Roman" w:cs="Times New Roman"/>
          <w:sz w:val="28"/>
          <w:szCs w:val="28"/>
          <w:lang w:eastAsia="pl-PL"/>
        </w:rPr>
        <w:t>Cele oceniania:</w:t>
      </w:r>
    </w:p>
    <w:p w14:paraId="0A8F12F9" w14:textId="500CE1AD" w:rsidR="00E73883" w:rsidRPr="00E73883" w:rsidRDefault="00E73883" w:rsidP="00E7388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8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Uzyskanie wiedzy na temat stopniowego, lecz ciągłego, wzrostu kompetencji językowych, </w:t>
      </w:r>
    </w:p>
    <w:p w14:paraId="517748B2" w14:textId="3B79C926" w:rsidR="00E73883" w:rsidRPr="00E73883" w:rsidRDefault="00E73883" w:rsidP="00E7388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8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Aktywowanie do dalszej pracy nad pogłębianiem znajomości języka rosyjskiego. </w:t>
      </w:r>
    </w:p>
    <w:p w14:paraId="432A6773" w14:textId="1D9B9558" w:rsidR="00E73883" w:rsidRPr="00E73883" w:rsidRDefault="00E73883" w:rsidP="00E7388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883">
        <w:rPr>
          <w:rFonts w:ascii="Times New Roman" w:eastAsia="Times New Roman" w:hAnsi="Times New Roman" w:cs="Times New Roman"/>
          <w:sz w:val="28"/>
          <w:szCs w:val="28"/>
          <w:lang w:eastAsia="pl-PL"/>
        </w:rPr>
        <w:t>Nakreślanie dalszej ścieżki rozwoju językowego.</w:t>
      </w:r>
    </w:p>
    <w:p w14:paraId="178261C4" w14:textId="5A2F46AF" w:rsidR="00E73883" w:rsidRPr="00E73883" w:rsidRDefault="00E73883" w:rsidP="00E7388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8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Informacja dla rodziców o postępach i umiejętnościach uczniów. </w:t>
      </w:r>
    </w:p>
    <w:p w14:paraId="01FD3354" w14:textId="04A44F44" w:rsidR="00E73883" w:rsidRPr="00E73883" w:rsidRDefault="00E73883" w:rsidP="00E7388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8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testach i sprawdzianach powinny pojawić się wyłącznie znane uczniom typy zadań oraz konstrukcji językowych. </w:t>
      </w:r>
    </w:p>
    <w:p w14:paraId="56478953" w14:textId="2E6ECBC4" w:rsidR="00E73883" w:rsidRPr="00E73883" w:rsidRDefault="00E73883" w:rsidP="00E7388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883">
        <w:rPr>
          <w:rFonts w:ascii="Times New Roman" w:eastAsia="Times New Roman" w:hAnsi="Times New Roman" w:cs="Times New Roman"/>
          <w:sz w:val="28"/>
          <w:szCs w:val="28"/>
          <w:lang w:eastAsia="pl-PL"/>
        </w:rPr>
        <w:t>Poszczególne zadania powinny reprezentować różny poziom trudności – tak również należy przyznawać punkty.</w:t>
      </w:r>
    </w:p>
    <w:p w14:paraId="01987AD0" w14:textId="5321E61E" w:rsidR="00E73883" w:rsidRPr="00E73883" w:rsidRDefault="00E73883" w:rsidP="00E7388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8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kryteriach ocen – uczniów informuje się na pierwszej lekcji, a o kryteriach oceniania testów, sprawdzianów – podczas omawiania uzyskanych wyników. </w:t>
      </w:r>
    </w:p>
    <w:p w14:paraId="09E728E4" w14:textId="04187285" w:rsidR="00E73883" w:rsidRPr="00E73883" w:rsidRDefault="00E73883" w:rsidP="00E7388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8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Wszystkie sprawdzone testy pozostają w gabinecie; nie są wynoszone poza klasę. </w:t>
      </w:r>
    </w:p>
    <w:p w14:paraId="0F1A4EF0" w14:textId="47470066" w:rsidR="00E73883" w:rsidRPr="00E73883" w:rsidRDefault="00E73883" w:rsidP="00E7388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88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Każdy uczeń posiada szansę poprawienia jednej z form pisemnych – pod koniec trymestru, za zgodą nauczyciela. </w:t>
      </w:r>
    </w:p>
    <w:p w14:paraId="53E9C6D3" w14:textId="3582AC1F" w:rsidR="00E73883" w:rsidRPr="00E73883" w:rsidRDefault="00E73883" w:rsidP="00E7388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883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 mogą proponować własne sugestie dotyczące przygotowania projektu (np. śpiew, prezentacja wybranego elementu kultury rosyjskiej, postaci).</w:t>
      </w:r>
    </w:p>
    <w:p w14:paraId="580B3E03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58009BB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Procentowa skala ocen:</w:t>
      </w:r>
    </w:p>
    <w:p w14:paraId="0C022BBF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100 %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- 6</w:t>
      </w:r>
    </w:p>
    <w:p w14:paraId="4A54FC94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96 - 99 %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- 5+</w:t>
      </w:r>
    </w:p>
    <w:p w14:paraId="396A8A77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93 - 95 %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- 5</w:t>
      </w:r>
    </w:p>
    <w:p w14:paraId="474EC2C2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91 - 92 %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- 5-</w:t>
      </w:r>
    </w:p>
    <w:p w14:paraId="339269EA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86 - 90 %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- 4+</w:t>
      </w:r>
    </w:p>
    <w:p w14:paraId="12F5FCE5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80 - 85 %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- 4</w:t>
      </w:r>
    </w:p>
    <w:p w14:paraId="01F38A3A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75 - 89 %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- 4-</w:t>
      </w:r>
    </w:p>
    <w:p w14:paraId="770A8CE9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70 - 74 % 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- 3+</w:t>
      </w:r>
    </w:p>
    <w:p w14:paraId="6ACCCF8A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56 - 69 %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- 3</w:t>
      </w:r>
    </w:p>
    <w:p w14:paraId="4E42CC81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51 - 55 %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- 3-</w:t>
      </w:r>
    </w:p>
    <w:p w14:paraId="73AC55F0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45 - 50 %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- 2+</w:t>
      </w:r>
    </w:p>
    <w:p w14:paraId="3569D9AA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36 - 44 %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- 2</w:t>
      </w:r>
    </w:p>
    <w:p w14:paraId="38D023CD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31 - 35 %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- 2-</w:t>
      </w:r>
    </w:p>
    <w:p w14:paraId="23FA4F88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25 - 30 %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- 1+</w:t>
      </w:r>
    </w:p>
    <w:p w14:paraId="54C9E900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0 - 30 %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>- 1</w:t>
      </w:r>
    </w:p>
    <w:p w14:paraId="60FC819C" w14:textId="77777777" w:rsidR="00E73883" w:rsidRPr="00E73883" w:rsidRDefault="00E73883" w:rsidP="00E7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052AFE" w14:textId="77777777" w:rsidR="00E73883" w:rsidRPr="00E73883" w:rsidRDefault="00E73883" w:rsidP="00E738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lastRenderedPageBreak/>
        <w:t xml:space="preserve">Ocenę celującą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otrzymuje uczeń, który: opanował pełny zakres materiału omawianego na lekcjach (słownictwo, znajomość bardziej zaawansowanych struktur językowych), wykazał się umiejętnością rozumienia bardziej zaawansowanych językowo tekstów pisanych i mówionych, płynnością i poprawnością wypowiedzi pisemnej i ustnej; wzorowo wywiązywał się z powierzonych zadań i zawsze aktywnie uczestniczył w lekcji; wykonał większość zadań dodatkowych, osiągnął wysokie wyniki w konkursach przedmiotowych.</w:t>
      </w:r>
    </w:p>
    <w:p w14:paraId="2B4F2CA3" w14:textId="77777777" w:rsidR="00E73883" w:rsidRPr="00E73883" w:rsidRDefault="00E73883" w:rsidP="00E738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Ocenę bardzo dobrą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otrzymuje uczeń, który opanował zakres materiału omawianego na lekcjach na poziomie bardzo dobrym, wykazał się bardzo dobrym poziomem umiejętności oczekiwanych na danym etapie edukacyjnym, bardzo dobrze rozumie tekst pisany i mówiony prezentowany na lekcji, potrafi wypowiadać się - ustnie i pisemnie - na każdy omawiany na lekcji temat, bardzo dobrze wywiązywał się z powierzonych zadań i aktywnie uczestniczył w lekcji.</w:t>
      </w:r>
    </w:p>
    <w:p w14:paraId="1770454E" w14:textId="77777777" w:rsidR="00E73883" w:rsidRPr="00E73883" w:rsidRDefault="00E73883" w:rsidP="00E738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Ocenę dobrą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otrzymuje uczeń, który opanował zakres materiału omawianego na lekcjach na poziomie dobrym, wykazał się dobrym poziomem umiejętności oczekiwanych na danym etapie edukacyjnym, na ogół dobrze rozumie tekst pisany i mówiony prezentowany na lekcji, potrafi wypowiadać się - ustnie i pisemnie - na tematy, które zostały omówione na lekcji, dobrze wywiązywał się z powierzonych zadań i na ogół aktywnie uczestniczył w lekcji.</w:t>
      </w:r>
    </w:p>
    <w:p w14:paraId="491F7DE1" w14:textId="77777777" w:rsidR="00E73883" w:rsidRPr="00E73883" w:rsidRDefault="00E73883" w:rsidP="00E738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Ocenę dostateczną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otrzymuje uczeń, który ma wiele braków w opanowaniu zakresu materiału omawianego na lekcjach; jego umiejętności oczekiwane na danym etapie edukacyjnym, wymagają dalszego doskonalenia, nie zawsze rozumie tekst pisany i mówiony prezentowany na lekcji; na tematy, które zostały omówione na lekcji, wypowiada się - ustnie i pisemnie – używając prostych zdań; popełnia wiele błędów językowych); nie zawsze wywiązywał się z powierzonych zadań i sporadycznie uczestniczył aktywnie w lekcji.</w:t>
      </w:r>
    </w:p>
    <w:p w14:paraId="582CF196" w14:textId="77777777" w:rsidR="00E73883" w:rsidRPr="00E73883" w:rsidRDefault="00E73883" w:rsidP="00E738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Ocenę dopuszczającą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otrzymuje uczeń, który ma wiele braków w opanowaniu zakresu materiału omawianego na lekcjach i nie wykazuje chęci nadrobienia ich; nie przyswoił sobie większości umiejętności oczekiwanych na danym etapie edukacyjnym, ma kłopoty ze zrozumieniem tekstów pisanych i mówionych prezentowanych na lekcji; ma duże kłopoty z wypowiadaniem się - ustnie i pisemnie – na większość tematów, które zostały omówione na lekcji, popełnia rażące błędy językowe; na ogół nie wywiązywał się z powierzonych zadań i nie uczestniczył aktywnie w lekcji.</w:t>
      </w:r>
    </w:p>
    <w:p w14:paraId="4F3CE0F5" w14:textId="77777777" w:rsidR="00E73883" w:rsidRPr="00E73883" w:rsidRDefault="00E73883" w:rsidP="00E738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Ocenę niedostateczną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otrzymuje uczeń, który nie opanował większości materiału przerabianego na lekcjach, nie przyswoił sobie umiejętności oczekiwanych na danym etapie edukacyjnym, nie rozumie tekstów pisanych i mówionych prezentowanych na lekcji, nie potrafi lub nie chce wypowiadać się ustnie ani pisemnie; nie wywiązywał się z powierzonych zadań i nie uczestniczył </w:t>
      </w:r>
      <w:r w:rsidRPr="00E7388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>w lekcji; nie wykazywał chęci współpracy z nauczycielem ani na lekcji, ani na zajęciach pozalekcyjnych, pomimo wielokrotnie proponowanej mu przez nauczyciela pomocy i pomimo współpracy nauczyciela z rodzicami ucznia. </w:t>
      </w:r>
    </w:p>
    <w:p w14:paraId="48683CEF" w14:textId="77777777" w:rsidR="009F289A" w:rsidRDefault="009F289A"/>
    <w:sectPr w:rsidR="009F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866"/>
    <w:multiLevelType w:val="hybridMultilevel"/>
    <w:tmpl w:val="91C260B4"/>
    <w:lvl w:ilvl="0" w:tplc="81425EBA">
      <w:numFmt w:val="bullet"/>
      <w:lvlText w:val=""/>
      <w:lvlJc w:val="left"/>
      <w:pPr>
        <w:ind w:left="11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5FE34E2A"/>
    <w:multiLevelType w:val="multilevel"/>
    <w:tmpl w:val="E2A21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52F1340"/>
    <w:multiLevelType w:val="hybridMultilevel"/>
    <w:tmpl w:val="7DC21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04"/>
    <w:rsid w:val="008D3195"/>
    <w:rsid w:val="009F289A"/>
    <w:rsid w:val="00E73883"/>
    <w:rsid w:val="00F0461E"/>
    <w:rsid w:val="00F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EC32"/>
  <w15:chartTrackingRefBased/>
  <w15:docId w15:val="{3430BEC3-CF1B-4933-BB7F-798310FE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Marta Kwestarz</cp:lastModifiedBy>
  <cp:revision>2</cp:revision>
  <dcterms:created xsi:type="dcterms:W3CDTF">2023-09-15T08:10:00Z</dcterms:created>
  <dcterms:modified xsi:type="dcterms:W3CDTF">2023-09-15T08:10:00Z</dcterms:modified>
</cp:coreProperties>
</file>