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8DD89" w14:textId="1B038737" w:rsidR="00273B4B" w:rsidRPr="00273B4B" w:rsidRDefault="00273B4B" w:rsidP="006F6C3E">
      <w:pPr>
        <w:autoSpaceDE w:val="0"/>
        <w:autoSpaceDN w:val="0"/>
        <w:adjustRightInd w:val="0"/>
        <w:spacing w:before="60" w:after="0" w:line="240" w:lineRule="auto"/>
        <w:rPr>
          <w:rFonts w:cs="Dutch801HdEU"/>
          <w:color w:val="8DB3E2" w:themeColor="text2" w:themeTint="66"/>
          <w:sz w:val="36"/>
          <w:szCs w:val="36"/>
        </w:rPr>
      </w:pPr>
      <w:bookmarkStart w:id="0" w:name="_GoBack"/>
      <w:bookmarkEnd w:id="0"/>
      <w:r w:rsidRPr="00273B4B">
        <w:rPr>
          <w:rFonts w:cs="Dutch801HdEU"/>
          <w:color w:val="8DB3E2" w:themeColor="text2" w:themeTint="66"/>
          <w:sz w:val="36"/>
          <w:szCs w:val="36"/>
        </w:rPr>
        <w:t>Wymagania</w:t>
      </w:r>
      <w:r>
        <w:rPr>
          <w:rFonts w:cs="Dutch801HdEU"/>
          <w:color w:val="8DB3E2" w:themeColor="text2" w:themeTint="66"/>
          <w:sz w:val="36"/>
          <w:szCs w:val="36"/>
        </w:rPr>
        <w:t xml:space="preserve"> </w:t>
      </w:r>
      <w:r w:rsidRPr="00273B4B">
        <w:rPr>
          <w:rFonts w:cs="Dutch801HdEU"/>
          <w:color w:val="8DB3E2" w:themeColor="text2" w:themeTint="66"/>
          <w:sz w:val="36"/>
          <w:szCs w:val="36"/>
        </w:rPr>
        <w:t>edukacyjne.  Klasa 3 i 4.</w:t>
      </w:r>
    </w:p>
    <w:p w14:paraId="144F197C" w14:textId="529D6C9B" w:rsidR="00273B4B" w:rsidRPr="00273B4B" w:rsidRDefault="00273B4B" w:rsidP="006F6C3E">
      <w:pPr>
        <w:autoSpaceDE w:val="0"/>
        <w:autoSpaceDN w:val="0"/>
        <w:adjustRightInd w:val="0"/>
        <w:spacing w:before="60" w:after="0" w:line="240" w:lineRule="auto"/>
        <w:rPr>
          <w:rFonts w:cs="Dutch801HdEU"/>
          <w:color w:val="8DB3E2" w:themeColor="text2" w:themeTint="66"/>
          <w:sz w:val="36"/>
          <w:szCs w:val="36"/>
        </w:rPr>
      </w:pPr>
      <w:r w:rsidRPr="00273B4B">
        <w:rPr>
          <w:rFonts w:cs="Dutch801HdEU"/>
          <w:color w:val="8DB3E2" w:themeColor="text2" w:themeTint="66"/>
          <w:sz w:val="36"/>
          <w:szCs w:val="36"/>
        </w:rPr>
        <w:t>Zakres podstawowy.</w:t>
      </w:r>
    </w:p>
    <w:p w14:paraId="70FAFCCC" w14:textId="77777777" w:rsidR="00273B4B" w:rsidRPr="00273B4B" w:rsidRDefault="00273B4B" w:rsidP="00273B4B">
      <w:pPr>
        <w:autoSpaceDE w:val="0"/>
        <w:autoSpaceDN w:val="0"/>
        <w:adjustRightInd w:val="0"/>
        <w:spacing w:before="60" w:after="0" w:line="240" w:lineRule="auto"/>
        <w:rPr>
          <w:rFonts w:cs="Dutch801HdEU"/>
          <w:color w:val="000000"/>
          <w:sz w:val="20"/>
          <w:szCs w:val="20"/>
        </w:rPr>
      </w:pPr>
    </w:p>
    <w:p w14:paraId="3D86E43D" w14:textId="7AD6D56B" w:rsidR="006F6C3E" w:rsidRPr="005A30B3" w:rsidRDefault="00273B4B" w:rsidP="006F6C3E">
      <w:pPr>
        <w:autoSpaceDE w:val="0"/>
        <w:autoSpaceDN w:val="0"/>
        <w:adjustRightInd w:val="0"/>
        <w:spacing w:before="60" w:after="0" w:line="240" w:lineRule="auto"/>
        <w:rPr>
          <w:rFonts w:cs="Dutch801HdEU"/>
          <w:color w:val="000000"/>
          <w:sz w:val="20"/>
          <w:szCs w:val="20"/>
        </w:rPr>
      </w:pPr>
      <w:r>
        <w:rPr>
          <w:rFonts w:cs="Dutch801HdEU"/>
          <w:color w:val="000000"/>
          <w:sz w:val="20"/>
          <w:szCs w:val="20"/>
          <w:highlight w:val="lightGray"/>
        </w:rPr>
        <w:t>Szarymi polami</w:t>
      </w:r>
      <w:r w:rsidR="006F6C3E" w:rsidRPr="005A30B3">
        <w:rPr>
          <w:rFonts w:cs="Dutch801HdEU"/>
          <w:color w:val="000000"/>
          <w:sz w:val="20"/>
          <w:szCs w:val="20"/>
        </w:rPr>
        <w:t xml:space="preserve"> oznaczono propozycje z listy lektur uzupełniających – podstawa programowa zobowiązuje nauczycieli do omówienia w każdej klasie </w:t>
      </w:r>
      <w:r w:rsidR="00027637">
        <w:rPr>
          <w:rFonts w:cs="Dutch801HdEU"/>
          <w:color w:val="000000"/>
          <w:sz w:val="20"/>
          <w:szCs w:val="20"/>
          <w:u w:val="single"/>
        </w:rPr>
        <w:t>jednego</w:t>
      </w:r>
      <w:r w:rsidR="00027637">
        <w:rPr>
          <w:rFonts w:cs="Dutch801HdEU"/>
          <w:color w:val="000000"/>
          <w:sz w:val="20"/>
          <w:szCs w:val="20"/>
        </w:rPr>
        <w:t xml:space="preserve"> utwo</w:t>
      </w:r>
      <w:r w:rsidR="00027637">
        <w:rPr>
          <w:rFonts w:cs="Dutch801HdEU"/>
          <w:color w:val="000000"/>
          <w:sz w:val="20"/>
          <w:szCs w:val="20"/>
        </w:rPr>
        <w:softHyphen/>
        <w:t>ru z tej listy</w:t>
      </w:r>
      <w:r>
        <w:rPr>
          <w:rFonts w:cs="Dutch801HdEU"/>
          <w:color w:val="000000"/>
          <w:sz w:val="20"/>
          <w:szCs w:val="20"/>
        </w:rPr>
        <w:t xml:space="preserve">. </w:t>
      </w:r>
    </w:p>
    <w:p w14:paraId="7AEEDC90" w14:textId="77777777" w:rsidR="006F6C3E" w:rsidRPr="005A30B3" w:rsidRDefault="006F6C3E" w:rsidP="006F6C3E">
      <w:pPr>
        <w:suppressAutoHyphens/>
        <w:autoSpaceDE w:val="0"/>
        <w:autoSpaceDN w:val="0"/>
        <w:adjustRightInd w:val="0"/>
        <w:spacing w:after="0" w:line="240" w:lineRule="auto"/>
        <w:rPr>
          <w:rFonts w:cs="Dutch801HdEU"/>
          <w:color w:val="000000"/>
          <w:sz w:val="20"/>
          <w:szCs w:val="20"/>
        </w:rPr>
      </w:pPr>
    </w:p>
    <w:tbl>
      <w:tblPr>
        <w:tblW w:w="4856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000" w:firstRow="0" w:lastRow="0" w:firstColumn="0" w:lastColumn="0" w:noHBand="0" w:noVBand="0"/>
      </w:tblPr>
      <w:tblGrid>
        <w:gridCol w:w="521"/>
        <w:gridCol w:w="29"/>
        <w:gridCol w:w="14"/>
        <w:gridCol w:w="1369"/>
        <w:gridCol w:w="6"/>
        <w:gridCol w:w="60"/>
        <w:gridCol w:w="1862"/>
        <w:gridCol w:w="60"/>
        <w:gridCol w:w="6"/>
        <w:gridCol w:w="1945"/>
        <w:gridCol w:w="23"/>
        <w:gridCol w:w="11"/>
        <w:gridCol w:w="6"/>
        <w:gridCol w:w="6"/>
        <w:gridCol w:w="17"/>
        <w:gridCol w:w="2094"/>
        <w:gridCol w:w="11"/>
        <w:gridCol w:w="9"/>
        <w:gridCol w:w="17"/>
        <w:gridCol w:w="2031"/>
        <w:gridCol w:w="32"/>
        <w:gridCol w:w="26"/>
        <w:gridCol w:w="11"/>
        <w:gridCol w:w="9"/>
        <w:gridCol w:w="11"/>
        <w:gridCol w:w="2043"/>
        <w:gridCol w:w="26"/>
        <w:gridCol w:w="29"/>
        <w:gridCol w:w="11"/>
        <w:gridCol w:w="9"/>
        <w:gridCol w:w="14"/>
        <w:gridCol w:w="1997"/>
        <w:gridCol w:w="9"/>
      </w:tblGrid>
      <w:tr w:rsidR="006F6C3E" w:rsidRPr="005A30B3" w14:paraId="2E4B8904" w14:textId="77777777" w:rsidTr="005648C3">
        <w:trPr>
          <w:trHeight w:val="20"/>
          <w:tblHeader/>
        </w:trPr>
        <w:tc>
          <w:tcPr>
            <w:tcW w:w="197" w:type="pct"/>
            <w:gridSpan w:val="3"/>
            <w:vMerge w:val="restart"/>
            <w:shd w:val="solid" w:color="FF7F00" w:fill="auto"/>
            <w:vAlign w:val="center"/>
          </w:tcPr>
          <w:p w14:paraId="38906970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501" w:type="pct"/>
            <w:gridSpan w:val="3"/>
            <w:vMerge w:val="restar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9C189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Temat lekcji</w:t>
            </w:r>
          </w:p>
        </w:tc>
        <w:tc>
          <w:tcPr>
            <w:tcW w:w="650" w:type="pct"/>
            <w:vMerge w:val="restart"/>
            <w:shd w:val="solid" w:color="FF7F00" w:fill="auto"/>
            <w:vAlign w:val="center"/>
          </w:tcPr>
          <w:p w14:paraId="37F26210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Materiał rzeczowy</w:t>
            </w:r>
          </w:p>
        </w:tc>
        <w:tc>
          <w:tcPr>
            <w:tcW w:w="3652" w:type="pct"/>
            <w:gridSpan w:val="26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8C99D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Wymagania</w:t>
            </w:r>
          </w:p>
        </w:tc>
      </w:tr>
      <w:tr w:rsidR="005C7D5E" w:rsidRPr="005A30B3" w14:paraId="73C7FC71" w14:textId="77777777" w:rsidTr="005648C3">
        <w:trPr>
          <w:trHeight w:val="20"/>
          <w:tblHeader/>
        </w:trPr>
        <w:tc>
          <w:tcPr>
            <w:tcW w:w="197" w:type="pct"/>
            <w:gridSpan w:val="3"/>
            <w:vMerge/>
          </w:tcPr>
          <w:p w14:paraId="22D43765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DE878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14:paraId="27AC2813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gridSpan w:val="3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A2AA3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konieczne</w:t>
            </w:r>
          </w:p>
          <w:p w14:paraId="59925880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dopuszczająca)</w:t>
            </w:r>
          </w:p>
        </w:tc>
        <w:tc>
          <w:tcPr>
            <w:tcW w:w="753" w:type="pct"/>
            <w:gridSpan w:val="6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A038F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podstawowe</w:t>
            </w:r>
          </w:p>
          <w:p w14:paraId="3E4775B7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dostateczna)</w:t>
            </w:r>
          </w:p>
        </w:tc>
        <w:tc>
          <w:tcPr>
            <w:tcW w:w="722" w:type="pct"/>
            <w:gridSpan w:val="4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BD57B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rozszerzone</w:t>
            </w:r>
          </w:p>
          <w:p w14:paraId="67B9AE04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dobra)</w:t>
            </w:r>
          </w:p>
        </w:tc>
        <w:tc>
          <w:tcPr>
            <w:tcW w:w="744" w:type="pct"/>
            <w:gridSpan w:val="6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5C397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dopełniające</w:t>
            </w:r>
          </w:p>
          <w:p w14:paraId="4A3D6686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bardzo dobra)</w:t>
            </w:r>
          </w:p>
        </w:tc>
        <w:tc>
          <w:tcPr>
            <w:tcW w:w="731" w:type="pct"/>
            <w:gridSpan w:val="7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30762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wykraczające</w:t>
            </w:r>
          </w:p>
          <w:p w14:paraId="138F193D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celująca)</w:t>
            </w:r>
          </w:p>
        </w:tc>
      </w:tr>
      <w:tr w:rsidR="005C7D5E" w:rsidRPr="005A30B3" w14:paraId="34B7DD80" w14:textId="77777777" w:rsidTr="005648C3">
        <w:trPr>
          <w:trHeight w:val="20"/>
          <w:tblHeader/>
        </w:trPr>
        <w:tc>
          <w:tcPr>
            <w:tcW w:w="197" w:type="pct"/>
            <w:gridSpan w:val="3"/>
            <w:vMerge/>
          </w:tcPr>
          <w:p w14:paraId="5A2C7F99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7F6DB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14:paraId="30362D70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gridSpan w:val="3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A0186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</w:t>
            </w:r>
          </w:p>
        </w:tc>
        <w:tc>
          <w:tcPr>
            <w:tcW w:w="753" w:type="pct"/>
            <w:gridSpan w:val="6"/>
            <w:shd w:val="solid" w:color="FF7F00" w:fill="auto"/>
            <w:vAlign w:val="center"/>
          </w:tcPr>
          <w:p w14:paraId="4899315E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 spełnia wymagania konieczne, a także:</w:t>
            </w:r>
          </w:p>
        </w:tc>
        <w:tc>
          <w:tcPr>
            <w:tcW w:w="722" w:type="pct"/>
            <w:gridSpan w:val="4"/>
            <w:shd w:val="solid" w:color="FF7F00" w:fill="auto"/>
            <w:vAlign w:val="center"/>
          </w:tcPr>
          <w:p w14:paraId="3807CC20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 spełnia wymagania podstawowe, a także:</w:t>
            </w:r>
          </w:p>
        </w:tc>
        <w:tc>
          <w:tcPr>
            <w:tcW w:w="744" w:type="pct"/>
            <w:gridSpan w:val="6"/>
            <w:shd w:val="solid" w:color="FF7F00" w:fill="auto"/>
            <w:vAlign w:val="center"/>
          </w:tcPr>
          <w:p w14:paraId="1E2EAD76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 spełnia wymagania rozszerzone, a także:</w:t>
            </w:r>
          </w:p>
        </w:tc>
        <w:tc>
          <w:tcPr>
            <w:tcW w:w="731" w:type="pct"/>
            <w:gridSpan w:val="7"/>
            <w:shd w:val="solid" w:color="FF7F00" w:fill="auto"/>
            <w:vAlign w:val="center"/>
          </w:tcPr>
          <w:p w14:paraId="7FC1466E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 spełnia wymagania dopełniające, a także:</w:t>
            </w:r>
          </w:p>
        </w:tc>
      </w:tr>
      <w:tr w:rsidR="006F6C3E" w:rsidRPr="005A30B3" w14:paraId="3CFC4212" w14:textId="77777777" w:rsidTr="0029782B">
        <w:trPr>
          <w:trHeight w:val="20"/>
        </w:trPr>
        <w:tc>
          <w:tcPr>
            <w:tcW w:w="5000" w:type="pct"/>
            <w:gridSpan w:val="33"/>
            <w:shd w:val="clear" w:color="auto" w:fill="0070C0"/>
            <w:vAlign w:val="center"/>
          </w:tcPr>
          <w:p w14:paraId="0CB954F0" w14:textId="77777777" w:rsidR="006F6C3E" w:rsidRPr="005A30B3" w:rsidRDefault="006F6C3E" w:rsidP="006F6C3E">
            <w:pPr>
              <w:tabs>
                <w:tab w:val="left" w:pos="170"/>
                <w:tab w:val="left" w:pos="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ap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caps/>
                <w:color w:val="FFFFFF"/>
                <w:sz w:val="20"/>
                <w:szCs w:val="20"/>
              </w:rPr>
              <w:t>Część 1. MŁODA POLSKA – DWUDZIESTOLECIE MIĘDZYWOJENNE</w:t>
            </w:r>
          </w:p>
        </w:tc>
      </w:tr>
      <w:tr w:rsidR="006F6C3E" w:rsidRPr="005A30B3" w14:paraId="1A5BD409" w14:textId="77777777" w:rsidTr="0029782B">
        <w:trPr>
          <w:trHeight w:val="20"/>
        </w:trPr>
        <w:tc>
          <w:tcPr>
            <w:tcW w:w="5000" w:type="pct"/>
            <w:gridSpan w:val="33"/>
            <w:shd w:val="clear" w:color="auto" w:fill="FBD4B4" w:themeFill="accent6" w:themeFillTint="66"/>
            <w:vAlign w:val="center"/>
          </w:tcPr>
          <w:p w14:paraId="347F7FEF" w14:textId="77777777" w:rsidR="006F6C3E" w:rsidRPr="005A30B3" w:rsidRDefault="006F6C3E" w:rsidP="006F6C3E">
            <w:pPr>
              <w:tabs>
                <w:tab w:val="left" w:pos="170"/>
                <w:tab w:val="left" w:pos="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/>
                <w:cap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caps/>
                <w:color w:val="000000" w:themeColor="text1"/>
                <w:sz w:val="20"/>
                <w:szCs w:val="20"/>
              </w:rPr>
              <w:t>MŁODA POLSKA</w:t>
            </w:r>
          </w:p>
        </w:tc>
      </w:tr>
      <w:tr w:rsidR="005C7D5E" w:rsidRPr="005A30B3" w14:paraId="46042EE1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4FE21970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49" w:firstLine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6B20F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sz w:val="20"/>
                <w:szCs w:val="20"/>
                <w:highlight w:val="yellow"/>
              </w:rPr>
            </w:pPr>
            <w:r w:rsidRPr="005A30B3">
              <w:rPr>
                <w:sz w:val="20"/>
                <w:szCs w:val="20"/>
              </w:rPr>
              <w:t>Młoda Polska – początki modernizmu</w:t>
            </w:r>
          </w:p>
        </w:tc>
        <w:tc>
          <w:tcPr>
            <w:tcW w:w="650" w:type="pct"/>
            <w:shd w:val="clear" w:color="auto" w:fill="auto"/>
          </w:tcPr>
          <w:p w14:paraId="2619B128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A30B3">
              <w:rPr>
                <w:rFonts w:asciiTheme="minorHAnsi" w:hAnsiTheme="minorHAnsi"/>
                <w:sz w:val="20"/>
                <w:szCs w:val="20"/>
              </w:rPr>
              <w:t xml:space="preserve">wprowadzenie do lekcji 1. </w:t>
            </w:r>
            <w:r w:rsidRPr="005A30B3">
              <w:rPr>
                <w:rFonts w:asciiTheme="minorHAnsi" w:hAnsiTheme="minorHAnsi"/>
                <w:i/>
                <w:iCs/>
                <w:sz w:val="20"/>
                <w:szCs w:val="20"/>
              </w:rPr>
              <w:t>Młoda Polska – początki modernizmu</w:t>
            </w:r>
          </w:p>
          <w:p w14:paraId="42AE1EDA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A30B3">
              <w:rPr>
                <w:rFonts w:asciiTheme="minorHAnsi" w:hAnsiTheme="minorHAnsi"/>
                <w:sz w:val="20"/>
                <w:szCs w:val="20"/>
              </w:rPr>
              <w:t xml:space="preserve">Stanisław Brzozowski, </w:t>
            </w:r>
            <w:r w:rsidRPr="005A30B3">
              <w:rPr>
                <w:rFonts w:asciiTheme="minorHAnsi" w:hAnsiTheme="minorHAnsi"/>
                <w:i/>
                <w:sz w:val="20"/>
                <w:szCs w:val="20"/>
              </w:rPr>
              <w:t xml:space="preserve">Legenda Młodej Polski </w:t>
            </w:r>
            <w:r w:rsidRPr="005A30B3">
              <w:rPr>
                <w:rFonts w:asciiTheme="minorHAnsi" w:hAnsiTheme="minorHAnsi"/>
                <w:sz w:val="20"/>
                <w:szCs w:val="20"/>
              </w:rPr>
              <w:t>(fragm.)</w:t>
            </w:r>
          </w:p>
        </w:tc>
        <w:tc>
          <w:tcPr>
            <w:tcW w:w="702" w:type="pct"/>
            <w:gridSpan w:val="3"/>
            <w:shd w:val="clear" w:color="auto" w:fill="auto"/>
          </w:tcPr>
          <w:p w14:paraId="2CE26A70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55" w:lineRule="atLeast"/>
              <w:ind w:left="244" w:hanging="244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zna termin </w:t>
            </w:r>
            <w:r w:rsidRPr="005A30B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Młoda Polska </w:t>
            </w:r>
          </w:p>
          <w:p w14:paraId="051A0AFB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55" w:lineRule="atLeast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wstępnie rozpoznaje idee tego okresu</w:t>
            </w:r>
          </w:p>
          <w:p w14:paraId="5323ECD0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55" w:lineRule="atLeast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wydobywa podstawowe informacje z tekstu</w:t>
            </w:r>
          </w:p>
          <w:p w14:paraId="2440D928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wstępnie analizuje tekst nieliteracki </w:t>
            </w:r>
          </w:p>
        </w:tc>
        <w:tc>
          <w:tcPr>
            <w:tcW w:w="753" w:type="pct"/>
            <w:gridSpan w:val="6"/>
            <w:shd w:val="clear" w:color="auto" w:fill="auto"/>
          </w:tcPr>
          <w:p w14:paraId="66D79517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spacing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określa ramy czasowe Młodej Polski</w:t>
            </w:r>
          </w:p>
          <w:p w14:paraId="777F9115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spacing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zna podstawowe idee tego okresu</w:t>
            </w:r>
          </w:p>
          <w:p w14:paraId="73EDCAE3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spacing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wydobywa informacje z tekstu</w:t>
            </w:r>
          </w:p>
          <w:p w14:paraId="048D54D7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spacing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analizuje i wstępnie interpretuje tekst nieliteracki </w:t>
            </w:r>
          </w:p>
        </w:tc>
        <w:tc>
          <w:tcPr>
            <w:tcW w:w="722" w:type="pct"/>
            <w:gridSpan w:val="4"/>
            <w:shd w:val="clear" w:color="auto" w:fill="auto"/>
          </w:tcPr>
          <w:p w14:paraId="3CFC5EA6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sytuuje epokę Młodej Polski na linii periodyzacyjnej epok literackich</w:t>
            </w:r>
          </w:p>
          <w:p w14:paraId="38C7D607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podstawowe idee tego okresu</w:t>
            </w:r>
          </w:p>
          <w:p w14:paraId="656AAE92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porządkuje informacje wydobyte z tekstu</w:t>
            </w:r>
          </w:p>
          <w:p w14:paraId="48B803AF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analizuje i interpretuje samodzielnie tekst nieliteracki</w:t>
            </w:r>
          </w:p>
        </w:tc>
        <w:tc>
          <w:tcPr>
            <w:tcW w:w="744" w:type="pct"/>
            <w:gridSpan w:val="6"/>
            <w:shd w:val="clear" w:color="auto" w:fill="auto"/>
          </w:tcPr>
          <w:p w14:paraId="567238F3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sytuuje epokę w stosunku do innych okresów w literaturze</w:t>
            </w:r>
          </w:p>
          <w:p w14:paraId="76FF9D16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omawia idee tego okresu w odniesieniu do innych epok literackich</w:t>
            </w:r>
          </w:p>
          <w:p w14:paraId="473A5AE4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hierarchizuje informacje wydobyte z tekstu</w:t>
            </w:r>
          </w:p>
          <w:p w14:paraId="24BDA716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dokonuje pełnej analizy i interpretacji tekstu </w:t>
            </w:r>
            <w:r w:rsidRPr="005A30B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nieliterackiego </w:t>
            </w:r>
          </w:p>
        </w:tc>
        <w:tc>
          <w:tcPr>
            <w:tcW w:w="731" w:type="pct"/>
            <w:gridSpan w:val="7"/>
            <w:shd w:val="clear" w:color="auto" w:fill="auto"/>
          </w:tcPr>
          <w:p w14:paraId="1ABFAAB2" w14:textId="77777777" w:rsidR="006F6C3E" w:rsidRPr="005A30B3" w:rsidRDefault="006F6C3E" w:rsidP="006F6C3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samodzielnie analizuje i interpretuje tekst ze szczególnym uwzględnieniem informacji na temat Młodej Polski </w:t>
            </w:r>
          </w:p>
        </w:tc>
      </w:tr>
      <w:tr w:rsidR="005C7D5E" w:rsidRPr="005A30B3" w14:paraId="06A2C004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29873AC4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6408D" w14:textId="77777777" w:rsidR="006F6C3E" w:rsidRPr="005A30B3" w:rsidRDefault="006F6C3E" w:rsidP="006F6C3E">
            <w:pPr>
              <w:tabs>
                <w:tab w:val="left" w:pos="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  <w:highlight w:val="yellow"/>
              </w:rPr>
            </w:pPr>
            <w:r w:rsidRPr="005A30B3">
              <w:rPr>
                <w:sz w:val="20"/>
                <w:szCs w:val="20"/>
              </w:rPr>
              <w:t>Przeciw pozytywizmowi</w:t>
            </w:r>
          </w:p>
        </w:tc>
        <w:tc>
          <w:tcPr>
            <w:tcW w:w="650" w:type="pct"/>
            <w:shd w:val="clear" w:color="auto" w:fill="auto"/>
          </w:tcPr>
          <w:p w14:paraId="734748C5" w14:textId="77777777" w:rsidR="006F6C3E" w:rsidRPr="005A30B3" w:rsidRDefault="006F6C3E" w:rsidP="006F6C3E">
            <w:pPr>
              <w:suppressAutoHyphens/>
              <w:spacing w:line="240" w:lineRule="auto"/>
              <w:rPr>
                <w:i/>
                <w:iCs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2. </w:t>
            </w:r>
            <w:r w:rsidRPr="005A30B3">
              <w:rPr>
                <w:i/>
                <w:iCs/>
                <w:sz w:val="20"/>
                <w:szCs w:val="20"/>
              </w:rPr>
              <w:t>Przeciw pozytywizmowi</w:t>
            </w:r>
          </w:p>
          <w:p w14:paraId="10BFAED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5A30B3">
              <w:rPr>
                <w:rFonts w:cs="Calibri"/>
                <w:color w:val="000000"/>
                <w:sz w:val="20"/>
                <w:szCs w:val="20"/>
              </w:rPr>
              <w:t xml:space="preserve">Friedrich </w:t>
            </w:r>
            <w:bookmarkStart w:id="1" w:name="_Hlk50556423"/>
            <w:r w:rsidRPr="005A30B3">
              <w:rPr>
                <w:rFonts w:cs="Calibri"/>
                <w:color w:val="000000"/>
                <w:sz w:val="20"/>
                <w:szCs w:val="20"/>
              </w:rPr>
              <w:t>Nietzsche</w:t>
            </w:r>
            <w:bookmarkEnd w:id="1"/>
            <w:r w:rsidRPr="005A30B3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Pr="005A30B3">
              <w:rPr>
                <w:rFonts w:cs="Calibri"/>
                <w:i/>
                <w:color w:val="000000"/>
                <w:sz w:val="20"/>
                <w:szCs w:val="20"/>
              </w:rPr>
              <w:t xml:space="preserve">Poza dobrem i złem </w:t>
            </w:r>
            <w:r w:rsidRPr="005A30B3">
              <w:rPr>
                <w:sz w:val="20"/>
                <w:szCs w:val="20"/>
              </w:rPr>
              <w:t>(fragm.)</w:t>
            </w:r>
          </w:p>
        </w:tc>
        <w:tc>
          <w:tcPr>
            <w:tcW w:w="702" w:type="pct"/>
            <w:gridSpan w:val="3"/>
            <w:shd w:val="clear" w:color="auto" w:fill="auto"/>
          </w:tcPr>
          <w:p w14:paraId="24A26E81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potrafi wymienić przynajmniej jedno nazwisko filozofa modernizmu</w:t>
            </w:r>
          </w:p>
          <w:p w14:paraId="067617E5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czyta tekst ze zrozumieniem</w:t>
            </w:r>
          </w:p>
        </w:tc>
        <w:tc>
          <w:tcPr>
            <w:tcW w:w="753" w:type="pct"/>
            <w:gridSpan w:val="6"/>
            <w:shd w:val="clear" w:color="auto" w:fill="auto"/>
          </w:tcPr>
          <w:p w14:paraId="7B7F552D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zna najważniejszych filozofów modernizmu</w:t>
            </w:r>
          </w:p>
          <w:p w14:paraId="5EF386E6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odtwarza poglądy autora</w:t>
            </w:r>
          </w:p>
        </w:tc>
        <w:tc>
          <w:tcPr>
            <w:tcW w:w="722" w:type="pct"/>
            <w:gridSpan w:val="4"/>
            <w:shd w:val="clear" w:color="auto" w:fill="auto"/>
          </w:tcPr>
          <w:p w14:paraId="3F8B0098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suppressAutoHyphens/>
              <w:spacing w:after="0" w:line="256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poglądy najważniejszych filozofów modernizmu</w:t>
            </w:r>
          </w:p>
          <w:p w14:paraId="52A2954B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suppressAutoHyphens/>
              <w:spacing w:after="0" w:line="256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wydobywa ideę tekstu</w:t>
            </w:r>
          </w:p>
        </w:tc>
        <w:tc>
          <w:tcPr>
            <w:tcW w:w="744" w:type="pct"/>
            <w:gridSpan w:val="6"/>
            <w:shd w:val="clear" w:color="auto" w:fill="auto"/>
          </w:tcPr>
          <w:p w14:paraId="4246426D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ocenia poglądy filozofów modernizmu</w:t>
            </w:r>
          </w:p>
          <w:p w14:paraId="1C6F23D2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ustosunkowuje się do poglądów autora</w:t>
            </w:r>
          </w:p>
        </w:tc>
        <w:tc>
          <w:tcPr>
            <w:tcW w:w="731" w:type="pct"/>
            <w:gridSpan w:val="7"/>
            <w:shd w:val="clear" w:color="auto" w:fill="auto"/>
          </w:tcPr>
          <w:p w14:paraId="6EBDE90E" w14:textId="77777777" w:rsidR="006F6C3E" w:rsidRPr="005A30B3" w:rsidRDefault="006F6C3E" w:rsidP="006F6C3E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4" w:hanging="24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tekst ze szczególnym uwzględnieniem oceny prezentowanych w nim poglądów </w:t>
            </w:r>
          </w:p>
        </w:tc>
      </w:tr>
      <w:tr w:rsidR="005C7D5E" w:rsidRPr="005A30B3" w14:paraId="6720EC95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2CAD0BBB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7DA35" w14:textId="2ED30A40" w:rsidR="006F6C3E" w:rsidRPr="005A30B3" w:rsidRDefault="004D20C4" w:rsidP="006F6C3E">
            <w:pPr>
              <w:pStyle w:val="Nagwek"/>
              <w:tabs>
                <w:tab w:val="clear" w:pos="4536"/>
                <w:tab w:val="clear" w:pos="9072"/>
              </w:tabs>
              <w:suppressAutoHyphens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Problematyka </w:t>
            </w:r>
            <w:r w:rsidRPr="004A026D">
              <w:rPr>
                <w:rFonts w:cs="Calibri"/>
                <w:i/>
                <w:sz w:val="20"/>
                <w:szCs w:val="20"/>
              </w:rPr>
              <w:t>Zbrodni i kary</w:t>
            </w:r>
          </w:p>
        </w:tc>
        <w:tc>
          <w:tcPr>
            <w:tcW w:w="650" w:type="pct"/>
            <w:shd w:val="clear" w:color="auto" w:fill="auto"/>
          </w:tcPr>
          <w:p w14:paraId="136ACB7E" w14:textId="0FB7AE34" w:rsidR="006F6C3E" w:rsidRPr="005A30B3" w:rsidRDefault="006F6C3E" w:rsidP="006F6C3E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3. </w:t>
            </w:r>
            <w:r w:rsidR="004D20C4" w:rsidRPr="004D20C4">
              <w:rPr>
                <w:rFonts w:cs="Calibri"/>
                <w:i/>
                <w:sz w:val="20"/>
                <w:szCs w:val="20"/>
              </w:rPr>
              <w:t xml:space="preserve">Problematyka </w:t>
            </w:r>
            <w:r w:rsidR="004D20C4">
              <w:rPr>
                <w:rFonts w:cs="Calibri"/>
                <w:sz w:val="20"/>
                <w:szCs w:val="20"/>
              </w:rPr>
              <w:t>„</w:t>
            </w:r>
            <w:r w:rsidR="004D20C4" w:rsidRPr="004A026D">
              <w:rPr>
                <w:rFonts w:cs="Calibri"/>
                <w:i/>
                <w:sz w:val="20"/>
                <w:szCs w:val="20"/>
              </w:rPr>
              <w:t>Zbrodni i kary</w:t>
            </w:r>
            <w:r w:rsidR="004D20C4">
              <w:rPr>
                <w:rFonts w:cs="Calibri"/>
                <w:i/>
                <w:sz w:val="20"/>
                <w:szCs w:val="20"/>
              </w:rPr>
              <w:t>”</w:t>
            </w:r>
            <w:r w:rsidR="004D20C4">
              <w:rPr>
                <w:rFonts w:cs="Calibri"/>
                <w:i/>
                <w:sz w:val="20"/>
                <w:szCs w:val="20"/>
              </w:rPr>
              <w:br/>
            </w:r>
          </w:p>
          <w:p w14:paraId="030D690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Fiodor Dostojewski, </w:t>
            </w:r>
            <w:r w:rsidRPr="005A30B3">
              <w:rPr>
                <w:i/>
                <w:sz w:val="20"/>
                <w:szCs w:val="20"/>
              </w:rPr>
              <w:t>Zbrodnia i kara</w:t>
            </w:r>
          </w:p>
        </w:tc>
        <w:tc>
          <w:tcPr>
            <w:tcW w:w="702" w:type="pct"/>
            <w:gridSpan w:val="3"/>
            <w:vMerge w:val="restart"/>
            <w:shd w:val="clear" w:color="auto" w:fill="auto"/>
          </w:tcPr>
          <w:p w14:paraId="34822919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zna główne założenia filozofii modernizmu</w:t>
            </w:r>
          </w:p>
          <w:p w14:paraId="006F86D8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zna pojęcie </w:t>
            </w:r>
            <w:r w:rsidRPr="005A30B3">
              <w:rPr>
                <w:rFonts w:cs="AgendaPl RegularCondensed"/>
                <w:i/>
                <w:iCs/>
                <w:sz w:val="20"/>
                <w:szCs w:val="20"/>
              </w:rPr>
              <w:t>nihilizm</w:t>
            </w:r>
          </w:p>
          <w:p w14:paraId="5194C005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wie, kim była Sonia Marmieładowa</w:t>
            </w:r>
          </w:p>
          <w:p w14:paraId="52975875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dostrzega ogólną problematykę powieści</w:t>
            </w:r>
          </w:p>
          <w:p w14:paraId="1329613D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tworzy krótką wypowiedź argumentacyjną</w:t>
            </w:r>
          </w:p>
          <w:p w14:paraId="358427BE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stara się brać udział w zadaniu </w:t>
            </w:r>
            <w:r w:rsidRPr="005A30B3">
              <w:rPr>
                <w:rFonts w:cs="AgendaPl RegularCondensed"/>
                <w:sz w:val="20"/>
                <w:szCs w:val="20"/>
              </w:rPr>
              <w:lastRenderedPageBreak/>
              <w:t>projektowym</w:t>
            </w:r>
          </w:p>
        </w:tc>
        <w:tc>
          <w:tcPr>
            <w:tcW w:w="753" w:type="pct"/>
            <w:gridSpan w:val="6"/>
            <w:vMerge w:val="restart"/>
            <w:shd w:val="clear" w:color="auto" w:fill="auto"/>
          </w:tcPr>
          <w:p w14:paraId="29F581E9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lastRenderedPageBreak/>
              <w:t xml:space="preserve">wstępnie omawia </w:t>
            </w:r>
            <w:r w:rsidRPr="005A30B3">
              <w:rPr>
                <w:rFonts w:cs="Times New Roman"/>
                <w:sz w:val="20"/>
                <w:szCs w:val="20"/>
              </w:rPr>
              <w:t>założenia filozofii modernizmu</w:t>
            </w:r>
          </w:p>
          <w:p w14:paraId="4A8591F9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wyjaśnia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nihilizm</w:t>
            </w:r>
          </w:p>
          <w:p w14:paraId="013DDE7E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przedstawia Sonię Marmieładową</w:t>
            </w:r>
          </w:p>
          <w:p w14:paraId="3D8D43DE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dostrzega problematykę społeczną i polityczną</w:t>
            </w:r>
          </w:p>
          <w:p w14:paraId="6F71690C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tworzy wypowiedź argumentacyjną</w:t>
            </w:r>
          </w:p>
          <w:p w14:paraId="6CD7EF03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bierze udział w zadaniu projektowym </w:t>
            </w:r>
          </w:p>
        </w:tc>
        <w:tc>
          <w:tcPr>
            <w:tcW w:w="722" w:type="pct"/>
            <w:gridSpan w:val="4"/>
            <w:vMerge w:val="restart"/>
            <w:shd w:val="clear" w:color="auto" w:fill="auto"/>
          </w:tcPr>
          <w:p w14:paraId="32F93775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założenia filozofii modernizmu</w:t>
            </w:r>
          </w:p>
          <w:p w14:paraId="1DD1569A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Raskolnikowa jako nihilistę</w:t>
            </w:r>
          </w:p>
          <w:p w14:paraId="02F41649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relacje Soni i Raskolnikowa</w:t>
            </w:r>
          </w:p>
          <w:p w14:paraId="690794CE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problematykę społeczną i polityczną</w:t>
            </w:r>
          </w:p>
          <w:p w14:paraId="62E49C12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samodzielnie tworzy rozwiniętą </w:t>
            </w:r>
            <w:r w:rsidRPr="005A30B3">
              <w:rPr>
                <w:rFonts w:cs="Times New Roman"/>
                <w:sz w:val="20"/>
                <w:szCs w:val="20"/>
              </w:rPr>
              <w:lastRenderedPageBreak/>
              <w:t>wypowiedź argumentacyjną</w:t>
            </w:r>
          </w:p>
          <w:p w14:paraId="77444B55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bierze czynny udział w zadaniu projektowym</w:t>
            </w:r>
          </w:p>
        </w:tc>
        <w:tc>
          <w:tcPr>
            <w:tcW w:w="744" w:type="pct"/>
            <w:gridSpan w:val="6"/>
            <w:vMerge w:val="restart"/>
            <w:shd w:val="clear" w:color="auto" w:fill="auto"/>
          </w:tcPr>
          <w:p w14:paraId="120AF232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95" w:hanging="199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lastRenderedPageBreak/>
              <w:t>ustosunkowuje się do założeń filozofii modernizmu</w:t>
            </w:r>
          </w:p>
          <w:p w14:paraId="48FA1472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95" w:hanging="199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ocenia nihilistyczne poglądy Raskolnikowa</w:t>
            </w:r>
          </w:p>
          <w:p w14:paraId="3CEF40AA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95" w:hanging="199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wpływ Soni na życie Raskolnikowa</w:t>
            </w:r>
          </w:p>
          <w:p w14:paraId="41909F23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95" w:hanging="199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związane z problematyką społeczną i polityczną</w:t>
            </w:r>
          </w:p>
          <w:p w14:paraId="6435D256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95" w:hanging="199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lastRenderedPageBreak/>
              <w:t>w wypowiedzi argumentacyjnej stosuje różne rodzaje argumentów</w:t>
            </w:r>
          </w:p>
          <w:p w14:paraId="7FD31829" w14:textId="77777777" w:rsidR="006F6C3E" w:rsidRPr="005A30B3" w:rsidRDefault="006F6C3E" w:rsidP="006F6C3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95" w:hanging="199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kieruje pracą w zadaniu projektowym </w:t>
            </w:r>
          </w:p>
        </w:tc>
        <w:tc>
          <w:tcPr>
            <w:tcW w:w="731" w:type="pct"/>
            <w:gridSpan w:val="7"/>
            <w:vMerge w:val="restart"/>
            <w:shd w:val="clear" w:color="auto" w:fill="auto"/>
          </w:tcPr>
          <w:p w14:paraId="6052E4D0" w14:textId="77777777" w:rsidR="006F6C3E" w:rsidRPr="005A30B3" w:rsidRDefault="006F6C3E" w:rsidP="006F6C3E">
            <w:pPr>
              <w:pStyle w:val="Akapitzlist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15" w:hanging="199"/>
              <w:textAlignment w:val="center"/>
              <w:rPr>
                <w:rFonts w:cs="AgendaPl RegularCondensed"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lastRenderedPageBreak/>
              <w:t xml:space="preserve">samodzielnie analizuje i interpretuje powieść ze szczególnym uwzględnieniem problematyki psychologicznej </w:t>
            </w:r>
          </w:p>
        </w:tc>
      </w:tr>
      <w:tr w:rsidR="005C7D5E" w:rsidRPr="005A30B3" w14:paraId="0C09E995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7520F4FB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32DC2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Raskolnikow – analiza zbrodni</w:t>
            </w:r>
          </w:p>
        </w:tc>
        <w:tc>
          <w:tcPr>
            <w:tcW w:w="650" w:type="pct"/>
            <w:shd w:val="clear" w:color="auto" w:fill="auto"/>
          </w:tcPr>
          <w:p w14:paraId="53DF2698" w14:textId="77777777" w:rsidR="006F6C3E" w:rsidRPr="005A30B3" w:rsidRDefault="006F6C3E" w:rsidP="006F6C3E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4. </w:t>
            </w:r>
            <w:r w:rsidRPr="005A30B3">
              <w:rPr>
                <w:i/>
                <w:iCs/>
                <w:sz w:val="20"/>
                <w:szCs w:val="20"/>
              </w:rPr>
              <w:t>Raskolnikow – analiza zbrodni</w:t>
            </w:r>
          </w:p>
          <w:p w14:paraId="32D87B1F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asciiTheme="minorHAnsi" w:hAnsiTheme="minorHAnsi" w:cs="AgendaPl RegularCondensed"/>
                <w:bCs/>
                <w:i/>
                <w:color w:val="FF0000"/>
                <w:sz w:val="20"/>
                <w:szCs w:val="20"/>
              </w:rPr>
            </w:pPr>
            <w:r w:rsidRPr="005A30B3">
              <w:rPr>
                <w:rFonts w:asciiTheme="minorHAnsi" w:hAnsiTheme="minorHAnsi"/>
                <w:sz w:val="20"/>
                <w:szCs w:val="20"/>
              </w:rPr>
              <w:t xml:space="preserve">Fiodor Dostojewski, </w:t>
            </w:r>
            <w:r w:rsidRPr="005A30B3">
              <w:rPr>
                <w:rFonts w:asciiTheme="minorHAnsi" w:hAnsiTheme="minorHAnsi"/>
                <w:i/>
                <w:sz w:val="20"/>
                <w:szCs w:val="20"/>
              </w:rPr>
              <w:t>Zbrodnia i kara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35F82F4D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0D3B6B0D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3B868F8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4" w:type="pct"/>
            <w:gridSpan w:val="6"/>
            <w:vMerge/>
            <w:shd w:val="clear" w:color="auto" w:fill="auto"/>
          </w:tcPr>
          <w:p w14:paraId="343D755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vMerge/>
            <w:shd w:val="clear" w:color="auto" w:fill="auto"/>
          </w:tcPr>
          <w:p w14:paraId="34CBDDD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5C7D5E" w:rsidRPr="005A30B3" w14:paraId="796D6693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7352AB41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0CA4F" w14:textId="77777777" w:rsidR="006F6C3E" w:rsidRPr="005A30B3" w:rsidRDefault="006F6C3E" w:rsidP="006F6C3E">
            <w:pPr>
              <w:pStyle w:val="Nagwek"/>
              <w:tabs>
                <w:tab w:val="left" w:pos="708"/>
              </w:tabs>
              <w:suppressAutoHyphens/>
              <w:rPr>
                <w:color w:val="FF0000"/>
                <w:sz w:val="20"/>
                <w:szCs w:val="20"/>
                <w:highlight w:val="yellow"/>
              </w:rPr>
            </w:pPr>
            <w:r w:rsidRPr="005A30B3">
              <w:rPr>
                <w:sz w:val="20"/>
                <w:szCs w:val="20"/>
              </w:rPr>
              <w:t>Sonia Marmieładowa – grzesznica i święta</w:t>
            </w:r>
          </w:p>
        </w:tc>
        <w:tc>
          <w:tcPr>
            <w:tcW w:w="650" w:type="pct"/>
            <w:shd w:val="clear" w:color="auto" w:fill="auto"/>
          </w:tcPr>
          <w:p w14:paraId="78DE0F8A" w14:textId="77777777" w:rsidR="006F6C3E" w:rsidRPr="005A30B3" w:rsidRDefault="006F6C3E" w:rsidP="006F6C3E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5. </w:t>
            </w:r>
            <w:r w:rsidRPr="005A30B3">
              <w:rPr>
                <w:i/>
                <w:iCs/>
                <w:sz w:val="20"/>
                <w:szCs w:val="20"/>
              </w:rPr>
              <w:t>Sonia Marmieładowa – grzesznica i święta</w:t>
            </w:r>
          </w:p>
          <w:p w14:paraId="7A070EF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Fiodor Dostojewski, </w:t>
            </w:r>
            <w:r w:rsidRPr="005A30B3">
              <w:rPr>
                <w:i/>
                <w:sz w:val="20"/>
                <w:szCs w:val="20"/>
              </w:rPr>
              <w:t>Zbrodnia i kara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7BD671B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6CD6A00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00C5045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44" w:type="pct"/>
            <w:gridSpan w:val="6"/>
            <w:vMerge/>
            <w:shd w:val="clear" w:color="auto" w:fill="auto"/>
          </w:tcPr>
          <w:p w14:paraId="2143ECC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vMerge/>
            <w:shd w:val="clear" w:color="auto" w:fill="auto"/>
          </w:tcPr>
          <w:p w14:paraId="45DE3A3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5C7D5E" w:rsidRPr="005A30B3" w14:paraId="0CE54ECE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75051C45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15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A8178" w14:textId="77777777" w:rsidR="006F6C3E" w:rsidRPr="005A30B3" w:rsidRDefault="006F6C3E" w:rsidP="006F6C3E">
            <w:pPr>
              <w:pStyle w:val="Nagwek"/>
              <w:tabs>
                <w:tab w:val="left" w:pos="708"/>
              </w:tabs>
              <w:suppressAutoHyphens/>
              <w:rPr>
                <w:sz w:val="20"/>
                <w:szCs w:val="20"/>
              </w:rPr>
            </w:pPr>
            <w:r w:rsidRPr="005A30B3">
              <w:rPr>
                <w:color w:val="000000" w:themeColor="text1"/>
                <w:sz w:val="20"/>
                <w:szCs w:val="20"/>
              </w:rPr>
              <w:t>Spór liberalizmu z socjalizmem</w:t>
            </w:r>
          </w:p>
        </w:tc>
        <w:tc>
          <w:tcPr>
            <w:tcW w:w="650" w:type="pct"/>
            <w:shd w:val="clear" w:color="auto" w:fill="auto"/>
          </w:tcPr>
          <w:p w14:paraId="73E5C2E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6. </w:t>
            </w:r>
            <w:r w:rsidRPr="005A30B3">
              <w:rPr>
                <w:i/>
                <w:iCs/>
                <w:color w:val="000000" w:themeColor="text1"/>
                <w:sz w:val="20"/>
                <w:szCs w:val="20"/>
              </w:rPr>
              <w:t>Spór liberalizmu z socjalizmem</w:t>
            </w:r>
            <w:r w:rsidRPr="005A30B3">
              <w:rPr>
                <w:sz w:val="20"/>
                <w:szCs w:val="20"/>
              </w:rPr>
              <w:t xml:space="preserve"> </w:t>
            </w:r>
          </w:p>
          <w:p w14:paraId="5073818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7A3D991E" w14:textId="77777777" w:rsidR="006F6C3E" w:rsidRPr="005A30B3" w:rsidRDefault="006F6C3E" w:rsidP="006F6C3E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Fiodor Dostojewski, </w:t>
            </w:r>
            <w:r w:rsidRPr="005A30B3">
              <w:rPr>
                <w:i/>
                <w:sz w:val="20"/>
                <w:szCs w:val="20"/>
              </w:rPr>
              <w:t>Zbrodnia i kara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28281C1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25CB8D6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0CFD895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44" w:type="pct"/>
            <w:gridSpan w:val="6"/>
            <w:vMerge/>
            <w:shd w:val="clear" w:color="auto" w:fill="auto"/>
          </w:tcPr>
          <w:p w14:paraId="758A499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vMerge/>
            <w:shd w:val="clear" w:color="auto" w:fill="auto"/>
          </w:tcPr>
          <w:p w14:paraId="5535D2D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5C7D5E" w:rsidRPr="005A30B3" w14:paraId="0269A521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540CF520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15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4A09F" w14:textId="77777777" w:rsidR="006F6C3E" w:rsidRPr="005A30B3" w:rsidRDefault="006F6C3E" w:rsidP="006F6C3E">
            <w:pPr>
              <w:pStyle w:val="Nagwek"/>
              <w:tabs>
                <w:tab w:val="left" w:pos="708"/>
              </w:tabs>
              <w:suppressAutoHyphens/>
              <w:rPr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Dekadencka Młoda Polska</w:t>
            </w:r>
          </w:p>
        </w:tc>
        <w:tc>
          <w:tcPr>
            <w:tcW w:w="650" w:type="pct"/>
            <w:shd w:val="clear" w:color="auto" w:fill="auto"/>
          </w:tcPr>
          <w:p w14:paraId="6832BEFD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8. </w:t>
            </w:r>
            <w:r w:rsidRPr="005A30B3">
              <w:rPr>
                <w:i/>
                <w:iCs/>
                <w:sz w:val="20"/>
                <w:szCs w:val="20"/>
              </w:rPr>
              <w:t>Dekadencka Młoda Polska</w:t>
            </w:r>
          </w:p>
          <w:p w14:paraId="7DD5D7D5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FC6041D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30B3">
              <w:rPr>
                <w:rFonts w:cs="Calibri"/>
                <w:color w:val="000000"/>
                <w:sz w:val="20"/>
                <w:szCs w:val="20"/>
              </w:rPr>
              <w:t xml:space="preserve">Kazimierz Przerwa-Tetmajer, </w:t>
            </w:r>
          </w:p>
          <w:p w14:paraId="3A987838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5A30B3">
              <w:rPr>
                <w:i/>
                <w:sz w:val="20"/>
                <w:szCs w:val="20"/>
              </w:rPr>
              <w:t>Dziś,</w:t>
            </w:r>
            <w:r w:rsidRPr="005A30B3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</w:p>
          <w:p w14:paraId="0648D237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i/>
                <w:color w:val="000000"/>
                <w:sz w:val="20"/>
                <w:szCs w:val="20"/>
              </w:rPr>
            </w:pPr>
          </w:p>
          <w:p w14:paraId="32B5419A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5A30B3">
              <w:rPr>
                <w:rFonts w:cs="Calibri"/>
                <w:i/>
                <w:color w:val="000000"/>
                <w:sz w:val="20"/>
                <w:szCs w:val="20"/>
              </w:rPr>
              <w:t>Koniec wieku XIX</w:t>
            </w:r>
          </w:p>
        </w:tc>
        <w:tc>
          <w:tcPr>
            <w:tcW w:w="702" w:type="pct"/>
            <w:gridSpan w:val="3"/>
            <w:shd w:val="clear" w:color="auto" w:fill="auto"/>
          </w:tcPr>
          <w:p w14:paraId="6EA27E92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44" w:hanging="244"/>
              <w:rPr>
                <w:rFonts w:cs="AgendaPl RegularCondensed"/>
                <w:color w:val="FF0000"/>
                <w:sz w:val="20"/>
                <w:szCs w:val="20"/>
              </w:rPr>
            </w:pPr>
            <w:r w:rsidRPr="005A30B3">
              <w:rPr>
                <w:rFonts w:cstheme="minorHAnsi"/>
                <w:color w:val="000000" w:themeColor="text1"/>
                <w:sz w:val="20"/>
                <w:szCs w:val="20"/>
              </w:rPr>
              <w:t xml:space="preserve">zna pojęcie </w:t>
            </w:r>
            <w:r w:rsidRPr="005A30B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dekadentyzm</w:t>
            </w:r>
          </w:p>
          <w:p w14:paraId="6ADE87C5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44" w:hanging="244"/>
              <w:rPr>
                <w:rFonts w:cs="AgendaPl RegularCondensed"/>
                <w:color w:val="FF0000"/>
                <w:sz w:val="20"/>
                <w:szCs w:val="20"/>
              </w:rPr>
            </w:pPr>
            <w:r w:rsidRPr="005A30B3">
              <w:rPr>
                <w:rFonts w:cstheme="minorHAnsi"/>
                <w:color w:val="000000" w:themeColor="text1"/>
                <w:sz w:val="20"/>
                <w:szCs w:val="20"/>
              </w:rPr>
              <w:t>wie, co to jest motyw literacki</w:t>
            </w:r>
          </w:p>
          <w:p w14:paraId="760B7D96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44" w:hanging="244"/>
              <w:rPr>
                <w:rFonts w:cs="AgendaPl RegularCondensed"/>
                <w:color w:val="FF0000"/>
                <w:sz w:val="20"/>
                <w:szCs w:val="20"/>
              </w:rPr>
            </w:pPr>
            <w:r w:rsidRPr="005A30B3">
              <w:rPr>
                <w:rFonts w:cstheme="minorHAnsi"/>
                <w:color w:val="000000" w:themeColor="text1"/>
                <w:sz w:val="20"/>
                <w:szCs w:val="20"/>
              </w:rPr>
              <w:t>nazywa wartości</w:t>
            </w:r>
          </w:p>
          <w:p w14:paraId="31DDC86C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44" w:hanging="244"/>
              <w:rPr>
                <w:rFonts w:cs="AgendaPl RegularCondensed"/>
                <w:color w:val="FF0000"/>
                <w:sz w:val="20"/>
                <w:szCs w:val="20"/>
              </w:rPr>
            </w:pPr>
            <w:r w:rsidRPr="005A30B3">
              <w:rPr>
                <w:rFonts w:cstheme="minorHAnsi"/>
                <w:color w:val="000000" w:themeColor="text1"/>
                <w:sz w:val="20"/>
                <w:szCs w:val="20"/>
              </w:rPr>
              <w:t xml:space="preserve">z czyjąś pomocą tworzy wypowiedź argumentacyjną </w:t>
            </w:r>
          </w:p>
        </w:tc>
        <w:tc>
          <w:tcPr>
            <w:tcW w:w="753" w:type="pct"/>
            <w:gridSpan w:val="6"/>
            <w:shd w:val="clear" w:color="auto" w:fill="auto"/>
          </w:tcPr>
          <w:p w14:paraId="245EA47D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56" w:lineRule="auto"/>
              <w:ind w:left="192" w:hanging="192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w utworach postawę dekadencką</w:t>
            </w:r>
          </w:p>
          <w:p w14:paraId="5DD90D4D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B3">
              <w:rPr>
                <w:rFonts w:cstheme="minorHAnsi"/>
                <w:color w:val="000000" w:themeColor="text1"/>
                <w:sz w:val="20"/>
                <w:szCs w:val="20"/>
              </w:rPr>
              <w:t>rozpoznaje w utworach motywy literackie</w:t>
            </w:r>
          </w:p>
          <w:p w14:paraId="6AE01E28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B3">
              <w:rPr>
                <w:rFonts w:cstheme="minorHAnsi"/>
                <w:color w:val="000000" w:themeColor="text1"/>
                <w:sz w:val="20"/>
                <w:szCs w:val="20"/>
              </w:rPr>
              <w:t>dostrzega kryzys wartości, o których mowa w utworach</w:t>
            </w:r>
          </w:p>
          <w:p w14:paraId="32F1E6E8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192" w:hanging="192"/>
              <w:textAlignment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30B3">
              <w:rPr>
                <w:rFonts w:cstheme="minorHAnsi"/>
                <w:color w:val="000000" w:themeColor="text1"/>
                <w:sz w:val="20"/>
                <w:szCs w:val="20"/>
              </w:rPr>
              <w:t xml:space="preserve">tworzy krótką wypowiedź argumentacyjną </w:t>
            </w:r>
          </w:p>
        </w:tc>
        <w:tc>
          <w:tcPr>
            <w:tcW w:w="722" w:type="pct"/>
            <w:gridSpan w:val="4"/>
            <w:shd w:val="clear" w:color="auto" w:fill="auto"/>
          </w:tcPr>
          <w:p w14:paraId="05342E39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na czym polega postawa dekadencka</w:t>
            </w:r>
          </w:p>
          <w:p w14:paraId="3DDDEF50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motywy literackie występujące w utworach</w:t>
            </w:r>
          </w:p>
          <w:p w14:paraId="0632A928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kryzys wartości, o których mowa w utworach</w:t>
            </w:r>
          </w:p>
          <w:p w14:paraId="609015E2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wypowiedź argumentacyjną</w:t>
            </w:r>
          </w:p>
        </w:tc>
        <w:tc>
          <w:tcPr>
            <w:tcW w:w="744" w:type="pct"/>
            <w:gridSpan w:val="6"/>
            <w:shd w:val="clear" w:color="auto" w:fill="auto"/>
          </w:tcPr>
          <w:p w14:paraId="12A45B57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79" w:hanging="283"/>
              <w:rPr>
                <w:color w:val="FF0000"/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ocenia postawę dekadencką</w:t>
            </w:r>
          </w:p>
          <w:p w14:paraId="4650E316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79" w:hanging="283"/>
              <w:rPr>
                <w:color w:val="FF0000"/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motywy literackie występujące w utworach</w:t>
            </w:r>
          </w:p>
          <w:p w14:paraId="28248B99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79" w:hanging="283"/>
              <w:rPr>
                <w:color w:val="FF0000"/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komentuje kryzys wartości, o których jest mowa w utworach</w:t>
            </w:r>
          </w:p>
          <w:p w14:paraId="1D0C46CC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79" w:hanging="283"/>
              <w:rPr>
                <w:color w:val="FF0000"/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w wypowiedzi argumentacyjnej używa różnych rodzajów argumentów </w:t>
            </w:r>
          </w:p>
        </w:tc>
        <w:tc>
          <w:tcPr>
            <w:tcW w:w="731" w:type="pct"/>
            <w:gridSpan w:val="7"/>
            <w:shd w:val="clear" w:color="auto" w:fill="auto"/>
          </w:tcPr>
          <w:p w14:paraId="7B04CE42" w14:textId="77777777" w:rsidR="006F6C3E" w:rsidRPr="005A30B3" w:rsidRDefault="006F6C3E" w:rsidP="006F6C3E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5" w:hanging="215"/>
              <w:rPr>
                <w:color w:val="FF0000"/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teksty ze szczególnym uwzględnieniem postawy dekadentyzmu </w:t>
            </w:r>
          </w:p>
        </w:tc>
      </w:tr>
      <w:tr w:rsidR="005C7D5E" w:rsidRPr="00232B10" w14:paraId="05491ADC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29F08CE0" w14:textId="77777777" w:rsidR="006F6C3E" w:rsidRPr="00232B10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15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93576" w14:textId="77777777" w:rsidR="006F6C3E" w:rsidRPr="00232B10" w:rsidRDefault="006F6C3E" w:rsidP="006F6C3E">
            <w:pPr>
              <w:pStyle w:val="Nagwek"/>
              <w:tabs>
                <w:tab w:val="left" w:pos="708"/>
              </w:tabs>
              <w:suppressAutoHyphens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Miłość w Młodej Polsce</w:t>
            </w:r>
          </w:p>
        </w:tc>
        <w:tc>
          <w:tcPr>
            <w:tcW w:w="650" w:type="pct"/>
            <w:shd w:val="clear" w:color="auto" w:fill="auto"/>
          </w:tcPr>
          <w:p w14:paraId="5564B04E" w14:textId="77777777" w:rsidR="006F6C3E" w:rsidRPr="00232B10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 xml:space="preserve">wprowadzenie do lekcji 11. </w:t>
            </w:r>
            <w:r w:rsidRPr="00232B10">
              <w:rPr>
                <w:i/>
                <w:iCs/>
                <w:sz w:val="20"/>
                <w:szCs w:val="20"/>
              </w:rPr>
              <w:t>Miłość w Młodej Polsce</w:t>
            </w:r>
          </w:p>
          <w:p w14:paraId="12CC8245" w14:textId="77777777" w:rsidR="006F6C3E" w:rsidRPr="00232B10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4AAE540D" w14:textId="77777777" w:rsidR="006F6C3E" w:rsidRPr="00232B10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iCs/>
                <w:sz w:val="20"/>
                <w:szCs w:val="20"/>
              </w:rPr>
            </w:pPr>
            <w:r w:rsidRPr="00232B10">
              <w:rPr>
                <w:rFonts w:cs="Calibri"/>
                <w:sz w:val="20"/>
                <w:szCs w:val="20"/>
              </w:rPr>
              <w:t>Kazimierz Przerwa-Tetmajer, [</w:t>
            </w:r>
            <w:r w:rsidRPr="00232B10">
              <w:rPr>
                <w:rFonts w:cs="Calibri"/>
                <w:i/>
                <w:sz w:val="20"/>
                <w:szCs w:val="20"/>
              </w:rPr>
              <w:t>Lubię, kiedy kobieta…</w:t>
            </w:r>
            <w:r w:rsidRPr="00232B10">
              <w:rPr>
                <w:rFonts w:cs="Calibri"/>
                <w:iCs/>
                <w:sz w:val="20"/>
                <w:szCs w:val="20"/>
              </w:rPr>
              <w:t>],</w:t>
            </w:r>
          </w:p>
          <w:p w14:paraId="1CDB5F66" w14:textId="77777777" w:rsidR="006F6C3E" w:rsidRPr="00232B10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232B10">
              <w:rPr>
                <w:iCs/>
                <w:sz w:val="20"/>
                <w:szCs w:val="20"/>
              </w:rPr>
              <w:t>[</w:t>
            </w:r>
            <w:r w:rsidRPr="00232B10">
              <w:rPr>
                <w:i/>
                <w:sz w:val="20"/>
                <w:szCs w:val="20"/>
              </w:rPr>
              <w:t>A kiedy będziesz moją żoną…</w:t>
            </w:r>
            <w:r w:rsidRPr="00232B10">
              <w:rPr>
                <w:iCs/>
                <w:sz w:val="20"/>
                <w:szCs w:val="20"/>
              </w:rPr>
              <w:t>]</w:t>
            </w:r>
          </w:p>
        </w:tc>
        <w:tc>
          <w:tcPr>
            <w:tcW w:w="702" w:type="pct"/>
            <w:gridSpan w:val="3"/>
            <w:shd w:val="clear" w:color="auto" w:fill="auto"/>
          </w:tcPr>
          <w:p w14:paraId="26E79C61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wie, co to jest motyw</w:t>
            </w:r>
          </w:p>
          <w:p w14:paraId="1E67044A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wie, na czym polega postawa hedonistyczna</w:t>
            </w:r>
          </w:p>
          <w:p w14:paraId="711C568F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wie, co to jest anafora</w:t>
            </w:r>
          </w:p>
          <w:p w14:paraId="67319752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wie, co to jest epitet malarski</w:t>
            </w:r>
          </w:p>
          <w:p w14:paraId="748709DD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 xml:space="preserve">zna termin </w:t>
            </w:r>
            <w:r w:rsidRPr="00232B10">
              <w:rPr>
                <w:i/>
                <w:iCs/>
                <w:sz w:val="20"/>
                <w:szCs w:val="20"/>
              </w:rPr>
              <w:t>pejzaż mentalny</w:t>
            </w:r>
          </w:p>
          <w:p w14:paraId="7B9264C2" w14:textId="6B492B4D" w:rsidR="006F6C3E" w:rsidRPr="00BB0DA0" w:rsidRDefault="006F6C3E" w:rsidP="00BB0DA0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shd w:val="clear" w:color="auto" w:fill="auto"/>
          </w:tcPr>
          <w:p w14:paraId="3A3061E2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33" w:hanging="333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rozpoznaje motyw miłości</w:t>
            </w:r>
          </w:p>
          <w:p w14:paraId="6D27FB3B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33" w:hanging="333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rozpoznaje postawę hedonistyczną</w:t>
            </w:r>
          </w:p>
          <w:p w14:paraId="31DE085C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33" w:hanging="333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wskazuje anaforę</w:t>
            </w:r>
          </w:p>
          <w:p w14:paraId="2DF38A10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33" w:hanging="333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wskazuje epitet malarski</w:t>
            </w:r>
          </w:p>
          <w:p w14:paraId="73045D14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33" w:hanging="333"/>
              <w:textAlignment w:val="center"/>
              <w:rPr>
                <w:sz w:val="20"/>
                <w:szCs w:val="20"/>
              </w:rPr>
            </w:pPr>
            <w:r w:rsidRPr="00232B10">
              <w:rPr>
                <w:sz w:val="20"/>
                <w:szCs w:val="20"/>
              </w:rPr>
              <w:t>wyjaśnia, co to jest pejzaż mentalny</w:t>
            </w:r>
          </w:p>
          <w:p w14:paraId="0973BD3B" w14:textId="6E4C196E" w:rsidR="006F6C3E" w:rsidRPr="00232B10" w:rsidRDefault="006F6C3E" w:rsidP="00BB0DA0">
            <w:pPr>
              <w:pStyle w:val="Akapitzlist"/>
              <w:suppressAutoHyphens/>
              <w:autoSpaceDE w:val="0"/>
              <w:autoSpaceDN w:val="0"/>
              <w:adjustRightInd w:val="0"/>
              <w:spacing w:line="240" w:lineRule="auto"/>
              <w:ind w:left="333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shd w:val="clear" w:color="auto" w:fill="auto"/>
          </w:tcPr>
          <w:p w14:paraId="382F48BD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232B10">
              <w:rPr>
                <w:rFonts w:cs="Times New Roman"/>
                <w:sz w:val="20"/>
                <w:szCs w:val="20"/>
              </w:rPr>
              <w:t>omawia motyw miłości</w:t>
            </w:r>
          </w:p>
          <w:p w14:paraId="09065F5E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232B10">
              <w:rPr>
                <w:rFonts w:cs="Times New Roman"/>
                <w:sz w:val="20"/>
                <w:szCs w:val="20"/>
              </w:rPr>
              <w:t>omawia postawę hedonistyczną</w:t>
            </w:r>
          </w:p>
          <w:p w14:paraId="5485516B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232B10">
              <w:rPr>
                <w:rFonts w:cs="Times New Roman"/>
                <w:sz w:val="20"/>
                <w:szCs w:val="20"/>
              </w:rPr>
              <w:t>omawia funkcję anafory</w:t>
            </w:r>
          </w:p>
          <w:p w14:paraId="19915F86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232B10">
              <w:rPr>
                <w:rFonts w:cs="Times New Roman"/>
                <w:sz w:val="20"/>
                <w:szCs w:val="20"/>
              </w:rPr>
              <w:t>omawia funkcję epitetu malarskiego</w:t>
            </w:r>
          </w:p>
          <w:p w14:paraId="790A4F80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232B10">
              <w:rPr>
                <w:rFonts w:cs="Times New Roman"/>
                <w:sz w:val="20"/>
                <w:szCs w:val="20"/>
              </w:rPr>
              <w:t>omawia pejzaż mentalny</w:t>
            </w:r>
          </w:p>
          <w:p w14:paraId="1B98C7B4" w14:textId="78788CAA" w:rsidR="006F6C3E" w:rsidRPr="00BB0DA0" w:rsidRDefault="006F6C3E" w:rsidP="00BB0DA0">
            <w:pPr>
              <w:suppressAutoHyphens/>
              <w:spacing w:after="0"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shd w:val="clear" w:color="auto" w:fill="auto"/>
          </w:tcPr>
          <w:p w14:paraId="4F3214F0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79" w:hanging="279"/>
              <w:rPr>
                <w:rFonts w:cs="Times New Roman"/>
                <w:sz w:val="20"/>
                <w:szCs w:val="20"/>
              </w:rPr>
            </w:pPr>
            <w:r w:rsidRPr="00232B10">
              <w:rPr>
                <w:sz w:val="20"/>
                <w:szCs w:val="20"/>
                <w:lang w:eastAsia="pl-PL"/>
              </w:rPr>
              <w:t>interpretuje motyw miłości</w:t>
            </w:r>
          </w:p>
          <w:p w14:paraId="4F5A1F24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79" w:hanging="279"/>
              <w:rPr>
                <w:rFonts w:cs="Times New Roman"/>
                <w:sz w:val="20"/>
                <w:szCs w:val="20"/>
              </w:rPr>
            </w:pPr>
            <w:r w:rsidRPr="00232B10">
              <w:rPr>
                <w:sz w:val="20"/>
                <w:szCs w:val="20"/>
                <w:lang w:eastAsia="pl-PL"/>
              </w:rPr>
              <w:t>ocenia postawę hedonistyczną</w:t>
            </w:r>
          </w:p>
          <w:p w14:paraId="4F698DC1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79" w:hanging="279"/>
              <w:rPr>
                <w:rFonts w:cs="Times New Roman"/>
                <w:sz w:val="20"/>
                <w:szCs w:val="20"/>
              </w:rPr>
            </w:pPr>
            <w:r w:rsidRPr="00232B10">
              <w:rPr>
                <w:sz w:val="20"/>
                <w:szCs w:val="20"/>
                <w:lang w:eastAsia="pl-PL"/>
              </w:rPr>
              <w:t>omawia funkcję anafory w powiązaniu z innymi środkami językowymi</w:t>
            </w:r>
          </w:p>
          <w:p w14:paraId="1F70119D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79" w:hanging="279"/>
              <w:rPr>
                <w:rFonts w:cs="Times New Roman"/>
                <w:sz w:val="20"/>
                <w:szCs w:val="20"/>
              </w:rPr>
            </w:pPr>
            <w:r w:rsidRPr="00232B10">
              <w:rPr>
                <w:sz w:val="20"/>
                <w:szCs w:val="20"/>
                <w:lang w:eastAsia="pl-PL"/>
              </w:rPr>
              <w:t>omawia funkcję epitetu malarskiego w powiązaniu z innymi środkami językowymi</w:t>
            </w:r>
          </w:p>
          <w:p w14:paraId="2960681D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spacing w:after="0" w:line="256" w:lineRule="auto"/>
              <w:ind w:left="279" w:hanging="226"/>
              <w:rPr>
                <w:rFonts w:cs="Times New Roman"/>
                <w:sz w:val="20"/>
                <w:szCs w:val="20"/>
              </w:rPr>
            </w:pPr>
            <w:r w:rsidRPr="00232B10">
              <w:rPr>
                <w:sz w:val="20"/>
                <w:szCs w:val="20"/>
                <w:lang w:eastAsia="pl-PL"/>
              </w:rPr>
              <w:t>interpretuje pejzaż mentalny</w:t>
            </w:r>
          </w:p>
          <w:p w14:paraId="7286DD39" w14:textId="3E87665B" w:rsidR="006F6C3E" w:rsidRPr="00232B10" w:rsidRDefault="006F6C3E" w:rsidP="00BB0DA0">
            <w:pPr>
              <w:pStyle w:val="Akapitzlist"/>
              <w:suppressAutoHyphens/>
              <w:spacing w:after="0" w:line="256" w:lineRule="auto"/>
              <w:ind w:left="27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shd w:val="clear" w:color="auto" w:fill="auto"/>
          </w:tcPr>
          <w:p w14:paraId="3AE1D8DB" w14:textId="77777777" w:rsidR="006F6C3E" w:rsidRPr="00232B10" w:rsidRDefault="006F6C3E" w:rsidP="006F6C3E">
            <w:pPr>
              <w:pStyle w:val="Akapitzlist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8" w:hanging="226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232B10">
              <w:rPr>
                <w:sz w:val="20"/>
                <w:szCs w:val="20"/>
                <w:lang w:eastAsia="pl-PL"/>
              </w:rPr>
              <w:t xml:space="preserve">samodzielnie analizuje i interpretuje utwory ze szczególnym uwzględnianiem sposobu obrazowania motywu miłości </w:t>
            </w:r>
          </w:p>
        </w:tc>
      </w:tr>
      <w:tr w:rsidR="005C7D5E" w:rsidRPr="005A30B3" w14:paraId="5728EB00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60982078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27E6D" w14:textId="77777777" w:rsidR="006F6C3E" w:rsidRPr="005A30B3" w:rsidRDefault="006F6C3E" w:rsidP="006F6C3E">
            <w:pPr>
              <w:pStyle w:val="Nagwek"/>
              <w:tabs>
                <w:tab w:val="left" w:pos="708"/>
              </w:tabs>
              <w:suppressAutoHyphens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Młodopolska poezja wrażeń</w:t>
            </w:r>
          </w:p>
        </w:tc>
        <w:tc>
          <w:tcPr>
            <w:tcW w:w="650" w:type="pct"/>
            <w:shd w:val="clear" w:color="auto" w:fill="auto"/>
          </w:tcPr>
          <w:p w14:paraId="1158E57B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12. </w:t>
            </w:r>
            <w:r w:rsidRPr="005A30B3">
              <w:rPr>
                <w:i/>
                <w:iCs/>
                <w:sz w:val="20"/>
                <w:szCs w:val="20"/>
              </w:rPr>
              <w:t>Młodopolska poezja wrażeń</w:t>
            </w:r>
            <w:r w:rsidRPr="005A30B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1A6856E9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FDAD71A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rFonts w:cs="Calibri"/>
                <w:color w:val="000000"/>
                <w:sz w:val="20"/>
                <w:szCs w:val="20"/>
              </w:rPr>
              <w:t xml:space="preserve">Kazimierz Przerwa-Tetmajer, </w:t>
            </w:r>
            <w:r w:rsidRPr="005A30B3">
              <w:rPr>
                <w:rFonts w:cs="Calibri"/>
                <w:i/>
                <w:color w:val="000000"/>
                <w:sz w:val="20"/>
                <w:szCs w:val="20"/>
              </w:rPr>
              <w:t>Melodia mgieł nocnych</w:t>
            </w:r>
          </w:p>
        </w:tc>
        <w:tc>
          <w:tcPr>
            <w:tcW w:w="702" w:type="pct"/>
            <w:gridSpan w:val="3"/>
            <w:shd w:val="clear" w:color="auto" w:fill="auto"/>
          </w:tcPr>
          <w:p w14:paraId="797ACB98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na czym polega impresjonizm w literaturze</w:t>
            </w:r>
          </w:p>
          <w:p w14:paraId="76E18D89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na czym polega instrumentacja głoskowa</w:t>
            </w:r>
          </w:p>
          <w:p w14:paraId="45FFC2C5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na czym polega antropomorfizacja</w:t>
            </w:r>
          </w:p>
          <w:p w14:paraId="7FDFDF19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dostrzega słowne efekty akustyczne</w:t>
            </w:r>
          </w:p>
          <w:p w14:paraId="4A7EB2A0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244" w:hanging="244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wskazuje różne zmysły </w:t>
            </w:r>
          </w:p>
        </w:tc>
        <w:tc>
          <w:tcPr>
            <w:tcW w:w="753" w:type="pct"/>
            <w:gridSpan w:val="6"/>
            <w:shd w:val="clear" w:color="auto" w:fill="auto"/>
          </w:tcPr>
          <w:p w14:paraId="7997775E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elementy impresjonizmu w wierszu</w:t>
            </w:r>
          </w:p>
          <w:p w14:paraId="42CB49C8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przykłady instrumentacji głoskowej</w:t>
            </w:r>
          </w:p>
          <w:p w14:paraId="0BDA6895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antropomorfizację</w:t>
            </w:r>
          </w:p>
          <w:p w14:paraId="54EAD752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wskazuje słowne efekty akustyczne</w:t>
            </w:r>
          </w:p>
          <w:p w14:paraId="505351A9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dostrzega różne rodzaje wrażeń zmysłowych</w:t>
            </w:r>
          </w:p>
        </w:tc>
        <w:tc>
          <w:tcPr>
            <w:tcW w:w="722" w:type="pct"/>
            <w:gridSpan w:val="4"/>
            <w:shd w:val="clear" w:color="auto" w:fill="auto"/>
          </w:tcPr>
          <w:p w14:paraId="27709750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uzasadnia, że wiersz jest przykładem impresjonizmu literackiego</w:t>
            </w:r>
          </w:p>
          <w:p w14:paraId="2569A684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instrumentacji głoskowej</w:t>
            </w:r>
          </w:p>
          <w:p w14:paraId="6125D03F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antropomorfizacji</w:t>
            </w:r>
          </w:p>
          <w:p w14:paraId="02B2E6DE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53" w:hanging="25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efektów akustycznych</w:t>
            </w:r>
          </w:p>
          <w:p w14:paraId="244F8E4B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53" w:hanging="19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znaczenie wrażeń zmysłowych</w:t>
            </w:r>
          </w:p>
        </w:tc>
        <w:tc>
          <w:tcPr>
            <w:tcW w:w="753" w:type="pct"/>
            <w:gridSpan w:val="7"/>
            <w:shd w:val="clear" w:color="auto" w:fill="auto"/>
          </w:tcPr>
          <w:p w14:paraId="1B129D35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79" w:hanging="226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przy interpretacji wiersza uwzględnia założenia impresjonizmu</w:t>
            </w:r>
          </w:p>
          <w:p w14:paraId="3425A916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79" w:hanging="22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instrumentacji głoskowej w powiązaniu z innymi środkami językowymi</w:t>
            </w:r>
          </w:p>
          <w:p w14:paraId="23D478A0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79" w:hanging="22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antropomorfizacji w powiązaniu z innymi środkami językowymi</w:t>
            </w:r>
          </w:p>
          <w:p w14:paraId="29245E7B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79" w:hanging="22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efektów akustycznych w powiązaniu z innymi doznaniami zmysłowymi</w:t>
            </w:r>
          </w:p>
          <w:p w14:paraId="73494BAE" w14:textId="77777777" w:rsidR="006F6C3E" w:rsidRPr="005A30B3" w:rsidRDefault="006F6C3E" w:rsidP="006F6C3E">
            <w:pPr>
              <w:pStyle w:val="Akapitzlist"/>
              <w:numPr>
                <w:ilvl w:val="0"/>
                <w:numId w:val="30"/>
              </w:numPr>
              <w:suppressAutoHyphens/>
              <w:spacing w:after="0" w:line="256" w:lineRule="auto"/>
              <w:ind w:left="279" w:hanging="22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interpretuje różne rodzaje wrażeń zmysłowych </w:t>
            </w:r>
          </w:p>
        </w:tc>
        <w:tc>
          <w:tcPr>
            <w:tcW w:w="722" w:type="pct"/>
            <w:gridSpan w:val="6"/>
            <w:shd w:val="clear" w:color="auto" w:fill="auto"/>
          </w:tcPr>
          <w:p w14:paraId="5DE9387D" w14:textId="77777777" w:rsidR="006F6C3E" w:rsidRPr="005A30B3" w:rsidRDefault="006F6C3E" w:rsidP="006F6C3E">
            <w:pPr>
              <w:pStyle w:val="Akapitzlist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8" w:hanging="283"/>
              <w:textAlignment w:val="center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wiersz z punktu widzenia impresjonizmu w literaturze </w:t>
            </w:r>
          </w:p>
        </w:tc>
      </w:tr>
      <w:tr w:rsidR="005C7D5E" w:rsidRPr="005A30B3" w14:paraId="6B6077A6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57CC45CD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EAB67" w14:textId="77777777" w:rsidR="006F6C3E" w:rsidRPr="005A30B3" w:rsidRDefault="006F6C3E" w:rsidP="006F6C3E">
            <w:pPr>
              <w:pStyle w:val="Stopka"/>
              <w:suppressAutoHyphens/>
              <w:rPr>
                <w:sz w:val="20"/>
                <w:szCs w:val="20"/>
                <w:highlight w:val="yellow"/>
              </w:rPr>
            </w:pPr>
            <w:r w:rsidRPr="005A30B3">
              <w:rPr>
                <w:sz w:val="20"/>
                <w:szCs w:val="20"/>
              </w:rPr>
              <w:t>Kreacyjne właściwości języka</w:t>
            </w:r>
          </w:p>
        </w:tc>
        <w:tc>
          <w:tcPr>
            <w:tcW w:w="650" w:type="pct"/>
            <w:shd w:val="clear" w:color="auto" w:fill="auto"/>
          </w:tcPr>
          <w:p w14:paraId="2C2277C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14. </w:t>
            </w:r>
            <w:r w:rsidRPr="005A30B3">
              <w:rPr>
                <w:i/>
                <w:iCs/>
                <w:sz w:val="20"/>
                <w:szCs w:val="20"/>
              </w:rPr>
              <w:t>Kreacyjne właściwości języka</w:t>
            </w:r>
          </w:p>
          <w:p w14:paraId="415982E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21FEC21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5A30B3">
              <w:rPr>
                <w:color w:val="000000" w:themeColor="text1"/>
                <w:sz w:val="20"/>
                <w:szCs w:val="20"/>
              </w:rPr>
              <w:t>K</w:t>
            </w:r>
            <w:bookmarkStart w:id="2" w:name="_Hlk48657061"/>
            <w:r w:rsidRPr="005A30B3">
              <w:rPr>
                <w:color w:val="000000" w:themeColor="text1"/>
                <w:sz w:val="20"/>
                <w:szCs w:val="20"/>
              </w:rPr>
              <w:t xml:space="preserve">azimierz Przerwa-Tetmajer, </w:t>
            </w:r>
            <w:r w:rsidRPr="005A30B3">
              <w:rPr>
                <w:i/>
                <w:color w:val="000000" w:themeColor="text1"/>
                <w:sz w:val="20"/>
                <w:szCs w:val="20"/>
              </w:rPr>
              <w:t>Widok ze Świnicy do Doliny Wierchcichej</w:t>
            </w:r>
            <w:bookmarkEnd w:id="2"/>
          </w:p>
          <w:p w14:paraId="4567AEDD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5AC1FF7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sz w:val="20"/>
                <w:szCs w:val="20"/>
              </w:rPr>
            </w:pPr>
            <w:r w:rsidRPr="005A30B3">
              <w:rPr>
                <w:color w:val="000000" w:themeColor="text1"/>
                <w:sz w:val="20"/>
                <w:szCs w:val="20"/>
              </w:rPr>
              <w:t xml:space="preserve">Leopold Staff, </w:t>
            </w:r>
            <w:r w:rsidRPr="005A30B3">
              <w:rPr>
                <w:i/>
                <w:color w:val="000000" w:themeColor="text1"/>
                <w:sz w:val="20"/>
                <w:szCs w:val="20"/>
              </w:rPr>
              <w:t>Deszcz jesienny</w:t>
            </w:r>
            <w:r w:rsidRPr="005A30B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gridSpan w:val="3"/>
            <w:shd w:val="clear" w:color="auto" w:fill="auto"/>
          </w:tcPr>
          <w:p w14:paraId="27530BBE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331" w:hanging="331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na czym polega impresjonizm</w:t>
            </w:r>
          </w:p>
          <w:p w14:paraId="37F636AA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44" w:hanging="33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na czym polega rytmizacja tekstu</w:t>
            </w:r>
          </w:p>
          <w:p w14:paraId="7B9BEBE6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44" w:hanging="33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zna zasady szyku w języku polskim</w:t>
            </w:r>
          </w:p>
          <w:p w14:paraId="27B5D616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44" w:hanging="33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zna różne typy wiersza</w:t>
            </w:r>
          </w:p>
        </w:tc>
        <w:tc>
          <w:tcPr>
            <w:tcW w:w="753" w:type="pct"/>
            <w:gridSpan w:val="6"/>
            <w:shd w:val="clear" w:color="auto" w:fill="auto"/>
          </w:tcPr>
          <w:p w14:paraId="05E2C377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ind w:left="333" w:hanging="425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impresjonistyczny sposób kreowania świata</w:t>
            </w:r>
          </w:p>
          <w:p w14:paraId="67716BEB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ind w:left="33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rytmizację tekstu</w:t>
            </w:r>
          </w:p>
          <w:p w14:paraId="0545FF59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ind w:left="33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szyk zdania</w:t>
            </w:r>
          </w:p>
          <w:p w14:paraId="6961BF2A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ind w:left="33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rozpoznaje różne typy wiersza </w:t>
            </w:r>
          </w:p>
        </w:tc>
        <w:tc>
          <w:tcPr>
            <w:tcW w:w="722" w:type="pct"/>
            <w:gridSpan w:val="4"/>
            <w:shd w:val="clear" w:color="auto" w:fill="auto"/>
          </w:tcPr>
          <w:p w14:paraId="65EF932F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56" w:lineRule="auto"/>
              <w:ind w:left="197" w:hanging="197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i nazywa środki językowe wpływające na impresjonistyczny sposób kreowania świata</w:t>
            </w:r>
          </w:p>
          <w:p w14:paraId="32EE659D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56" w:lineRule="auto"/>
              <w:ind w:left="197" w:hanging="197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sposoby rytmizacji tekstu</w:t>
            </w:r>
          </w:p>
          <w:p w14:paraId="7EBD1551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56" w:lineRule="auto"/>
              <w:ind w:left="197" w:hanging="197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wskazuje, na czym polega przekształcenie szyku zdania</w:t>
            </w:r>
          </w:p>
          <w:p w14:paraId="36E7CA19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56" w:lineRule="auto"/>
              <w:ind w:left="197" w:hanging="197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różne typy wiersza</w:t>
            </w:r>
          </w:p>
        </w:tc>
        <w:tc>
          <w:tcPr>
            <w:tcW w:w="753" w:type="pct"/>
            <w:gridSpan w:val="7"/>
            <w:shd w:val="clear" w:color="auto" w:fill="auto"/>
          </w:tcPr>
          <w:p w14:paraId="7540FCB7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56" w:lineRule="auto"/>
              <w:ind w:left="337" w:hanging="33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impresjonistyczny sposób kreowania świata</w:t>
            </w:r>
          </w:p>
          <w:p w14:paraId="592BFE4D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56" w:lineRule="auto"/>
              <w:ind w:left="279" w:hanging="27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jak rytmizacja tekstu wpływa na odczytywanie jego znaczeń</w:t>
            </w:r>
          </w:p>
          <w:p w14:paraId="07C7B9B3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56" w:lineRule="auto"/>
              <w:ind w:left="279" w:hanging="279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wyjaśnia, jak szyk zdania wpływa na interpretację tekstu</w:t>
            </w:r>
          </w:p>
          <w:p w14:paraId="142BC6D2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56" w:lineRule="auto"/>
              <w:ind w:left="279" w:hanging="279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omawia wpływ typu wiersza na budowanie znaczeń tekstu </w:t>
            </w:r>
          </w:p>
        </w:tc>
        <w:tc>
          <w:tcPr>
            <w:tcW w:w="722" w:type="pct"/>
            <w:gridSpan w:val="6"/>
            <w:shd w:val="clear" w:color="auto" w:fill="auto"/>
          </w:tcPr>
          <w:p w14:paraId="6E772201" w14:textId="77777777" w:rsidR="006F6C3E" w:rsidRPr="005A30B3" w:rsidRDefault="006F6C3E" w:rsidP="006F6C3E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teksty ze szczególnym uwzględnieniem zaprezentowanej w nich postawy życiowej </w:t>
            </w:r>
          </w:p>
        </w:tc>
      </w:tr>
      <w:tr w:rsidR="005C7D5E" w:rsidRPr="005A30B3" w14:paraId="5DF087A4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6EDAFBBC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852CE" w14:textId="77777777" w:rsidR="006F6C3E" w:rsidRPr="005A30B3" w:rsidRDefault="006F6C3E" w:rsidP="006F6C3E">
            <w:pPr>
              <w:pStyle w:val="Stopka"/>
              <w:suppressAutoHyphens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Poezja symboli</w:t>
            </w:r>
          </w:p>
        </w:tc>
        <w:tc>
          <w:tcPr>
            <w:tcW w:w="650" w:type="pct"/>
            <w:shd w:val="clear" w:color="auto" w:fill="auto"/>
          </w:tcPr>
          <w:p w14:paraId="0E8D9E40" w14:textId="0A428782" w:rsidR="006F6C3E" w:rsidRPr="005A30B3" w:rsidRDefault="00835D9E" w:rsidP="006F6C3E">
            <w:pPr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16</w:t>
            </w:r>
            <w:r w:rsidR="006F6C3E" w:rsidRPr="005A30B3">
              <w:rPr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iCs/>
                <w:sz w:val="20"/>
                <w:szCs w:val="20"/>
              </w:rPr>
              <w:t xml:space="preserve">Poezja symboli </w:t>
            </w:r>
          </w:p>
          <w:p w14:paraId="69FCC8ED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21B5177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Jan Kasprowicz, </w:t>
            </w:r>
            <w:r w:rsidRPr="005A30B3">
              <w:rPr>
                <w:i/>
                <w:sz w:val="20"/>
                <w:szCs w:val="20"/>
              </w:rPr>
              <w:t>Krzak dzikiej róży w Ciemnych Smreczynach</w:t>
            </w:r>
          </w:p>
          <w:p w14:paraId="3B523B9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sz w:val="20"/>
                <w:szCs w:val="20"/>
              </w:rPr>
            </w:pPr>
            <w:r w:rsidRPr="005A30B3">
              <w:rPr>
                <w:rFonts w:cs="Calibri"/>
                <w:color w:val="000000"/>
                <w:sz w:val="20"/>
                <w:szCs w:val="20"/>
              </w:rPr>
              <w:t xml:space="preserve">Piotr Sommer, </w:t>
            </w:r>
            <w:r w:rsidRPr="005A30B3">
              <w:rPr>
                <w:rFonts w:cs="Calibri"/>
                <w:i/>
                <w:color w:val="000000"/>
                <w:sz w:val="20"/>
                <w:szCs w:val="20"/>
              </w:rPr>
              <w:t>Liść klonu</w:t>
            </w:r>
          </w:p>
        </w:tc>
        <w:tc>
          <w:tcPr>
            <w:tcW w:w="702" w:type="pct"/>
            <w:gridSpan w:val="3"/>
            <w:shd w:val="clear" w:color="auto" w:fill="auto"/>
          </w:tcPr>
          <w:p w14:paraId="5CC530BA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wie, czym cechuje się symbolizm w </w:t>
            </w:r>
            <w:r w:rsidRPr="005A30B3">
              <w:rPr>
                <w:rFonts w:cs="Times New Roman"/>
                <w:sz w:val="20"/>
                <w:szCs w:val="20"/>
              </w:rPr>
              <w:t>literaturze</w:t>
            </w:r>
          </w:p>
          <w:p w14:paraId="13EB28BD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zna wybrane cechy poezji symbolicznej</w:t>
            </w:r>
          </w:p>
          <w:p w14:paraId="3F8693FB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co to jest symbol</w:t>
            </w:r>
          </w:p>
          <w:p w14:paraId="28E7DC4D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co to jest sonet</w:t>
            </w:r>
          </w:p>
          <w:p w14:paraId="61FB40D3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że literatura współczesna nawiązuje do symbolizmu</w:t>
            </w:r>
          </w:p>
          <w:p w14:paraId="7EF2CA19" w14:textId="0BACAF05" w:rsidR="006F6C3E" w:rsidRPr="005A30B3" w:rsidRDefault="00835D9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44" w:hanging="244"/>
              <w:rPr>
                <w:rFonts w:cs="Times New Roman"/>
                <w:sz w:val="20"/>
                <w:szCs w:val="20"/>
              </w:rPr>
            </w:pPr>
            <w:r w:rsidRPr="00720C15">
              <w:rPr>
                <w:rFonts w:cstheme="minorHAnsi"/>
                <w:sz w:val="20"/>
                <w:szCs w:val="20"/>
              </w:rPr>
              <w:t>stara się brać udział w zadaniu projektowym</w:t>
            </w:r>
          </w:p>
        </w:tc>
        <w:tc>
          <w:tcPr>
            <w:tcW w:w="753" w:type="pct"/>
            <w:gridSpan w:val="6"/>
            <w:shd w:val="clear" w:color="auto" w:fill="auto"/>
          </w:tcPr>
          <w:p w14:paraId="43400D0E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symbolizm w</w:t>
            </w: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 sztuce</w:t>
            </w:r>
          </w:p>
          <w:p w14:paraId="0B41A230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podstawowe cechy poezji symbolicznej</w:t>
            </w:r>
          </w:p>
          <w:p w14:paraId="6FF7C594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że symbol różni się od alegorii</w:t>
            </w:r>
          </w:p>
          <w:p w14:paraId="0F63BD2C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sonet wśród innych gatunków lirycznych</w:t>
            </w:r>
          </w:p>
          <w:p w14:paraId="005D04F3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współczesne nawiązania do symbolizmu</w:t>
            </w:r>
          </w:p>
          <w:p w14:paraId="0B938817" w14:textId="0794D2A9" w:rsidR="006F6C3E" w:rsidRPr="005A30B3" w:rsidRDefault="00835D9E" w:rsidP="006F6C3E">
            <w:pPr>
              <w:pStyle w:val="Akapitzlist"/>
              <w:numPr>
                <w:ilvl w:val="0"/>
                <w:numId w:val="33"/>
              </w:numPr>
              <w:suppressAutoHyphens/>
              <w:spacing w:line="240" w:lineRule="auto"/>
              <w:ind w:left="333" w:hanging="333"/>
              <w:rPr>
                <w:rFonts w:cs="Times New Roman"/>
                <w:sz w:val="20"/>
                <w:szCs w:val="20"/>
              </w:rPr>
            </w:pPr>
            <w:r w:rsidRPr="00C06C04">
              <w:rPr>
                <w:rFonts w:cstheme="minorHAnsi"/>
                <w:color w:val="000000"/>
                <w:sz w:val="20"/>
                <w:szCs w:val="20"/>
              </w:rPr>
              <w:t>bierze udział w zadaniu projektowym</w:t>
            </w:r>
          </w:p>
        </w:tc>
        <w:tc>
          <w:tcPr>
            <w:tcW w:w="722" w:type="pct"/>
            <w:gridSpan w:val="4"/>
            <w:shd w:val="clear" w:color="auto" w:fill="auto"/>
          </w:tcPr>
          <w:p w14:paraId="35D89B78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53" w:hanging="253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symbolizm jako nurt w literaturze</w:t>
            </w:r>
          </w:p>
          <w:p w14:paraId="51D12CE4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53" w:hanging="253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cechy poezji symbolicznej</w:t>
            </w:r>
          </w:p>
          <w:p w14:paraId="60B3FD5E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53" w:hanging="253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różnice między symbolem a alegorią</w:t>
            </w:r>
          </w:p>
          <w:p w14:paraId="740BF77B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53" w:hanging="253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wymienia cechy sonetu</w:t>
            </w:r>
          </w:p>
          <w:p w14:paraId="0A221EF3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53" w:hanging="253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współczesne nawiązania do symbolizmu</w:t>
            </w:r>
          </w:p>
          <w:p w14:paraId="5A0A0E18" w14:textId="5FB3C218" w:rsidR="006F6C3E" w:rsidRPr="005A30B3" w:rsidRDefault="00835D9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53" w:hanging="253"/>
              <w:rPr>
                <w:rFonts w:cs="ScalaPro"/>
                <w:color w:val="000000"/>
                <w:sz w:val="20"/>
                <w:szCs w:val="20"/>
              </w:rPr>
            </w:pPr>
            <w:r w:rsidRPr="00C06C04">
              <w:rPr>
                <w:rFonts w:cstheme="minorHAnsi"/>
                <w:color w:val="000000"/>
                <w:sz w:val="20"/>
                <w:szCs w:val="20"/>
              </w:rPr>
              <w:t xml:space="preserve">bierze </w:t>
            </w:r>
            <w:r w:rsidR="0070033B">
              <w:rPr>
                <w:rFonts w:cstheme="minorHAnsi"/>
                <w:color w:val="000000"/>
                <w:sz w:val="20"/>
                <w:szCs w:val="20"/>
              </w:rPr>
              <w:t xml:space="preserve">czynny </w:t>
            </w:r>
            <w:r w:rsidRPr="00C06C04">
              <w:rPr>
                <w:rFonts w:cstheme="minorHAnsi"/>
                <w:color w:val="000000"/>
                <w:sz w:val="20"/>
                <w:szCs w:val="20"/>
              </w:rPr>
              <w:t>udział w zadaniu projektowym</w:t>
            </w:r>
          </w:p>
        </w:tc>
        <w:tc>
          <w:tcPr>
            <w:tcW w:w="753" w:type="pct"/>
            <w:gridSpan w:val="7"/>
            <w:shd w:val="clear" w:color="auto" w:fill="auto"/>
          </w:tcPr>
          <w:p w14:paraId="4ECB82F0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79" w:hanging="226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zestawia symbolizm z innymi kierunkami w sztuce</w:t>
            </w:r>
          </w:p>
          <w:p w14:paraId="706B1151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79" w:hanging="226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wykorzystuje wiedzę o symbolizmie do interpretacji tekstu</w:t>
            </w:r>
          </w:p>
          <w:p w14:paraId="5684525A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79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omawia funkcję symbolu</w:t>
            </w:r>
          </w:p>
          <w:p w14:paraId="2D581F56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79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wykorzystuje wiedzę o sonecie do interpretacji tekstu</w:t>
            </w:r>
          </w:p>
          <w:p w14:paraId="28B6FB83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79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współczesne nawiązania do symbolizmu</w:t>
            </w:r>
          </w:p>
          <w:p w14:paraId="0EDB9F31" w14:textId="76EB07F0" w:rsidR="006F6C3E" w:rsidRPr="005A30B3" w:rsidRDefault="0070033B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56" w:lineRule="auto"/>
              <w:ind w:left="279" w:hanging="283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kieruje pracą w zadaniu projektowym</w:t>
            </w:r>
          </w:p>
        </w:tc>
        <w:tc>
          <w:tcPr>
            <w:tcW w:w="722" w:type="pct"/>
            <w:gridSpan w:val="6"/>
            <w:shd w:val="clear" w:color="auto" w:fill="auto"/>
          </w:tcPr>
          <w:p w14:paraId="1A76E309" w14:textId="77777777" w:rsidR="006F6C3E" w:rsidRPr="005A30B3" w:rsidRDefault="006F6C3E" w:rsidP="006F6C3E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68" w:hanging="226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tekst ze szczególnym uwzględnieniem odniesień do symbolizmu </w:t>
            </w:r>
          </w:p>
        </w:tc>
      </w:tr>
      <w:tr w:rsidR="005C7D5E" w:rsidRPr="005A30B3" w14:paraId="05747F8B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6F908155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E832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Jak powstawało </w:t>
            </w:r>
            <w:r w:rsidRPr="005A30B3">
              <w:rPr>
                <w:i/>
                <w:sz w:val="20"/>
                <w:szCs w:val="20"/>
              </w:rPr>
              <w:t>Wesele</w:t>
            </w:r>
            <w:r w:rsidRPr="005A30B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48BA50F3" w14:textId="49FF9FD2" w:rsidR="006F6C3E" w:rsidRPr="005A30B3" w:rsidRDefault="00023D7F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20</w:t>
            </w:r>
            <w:r w:rsidR="006F6C3E" w:rsidRPr="005A30B3">
              <w:rPr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iCs/>
                <w:sz w:val="20"/>
                <w:szCs w:val="20"/>
              </w:rPr>
              <w:t>Jak powstawało „Wesele”</w:t>
            </w:r>
          </w:p>
          <w:p w14:paraId="2EC055B1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3A431DB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A30B3">
              <w:rPr>
                <w:rFonts w:cs="Calibri"/>
                <w:sz w:val="20"/>
                <w:szCs w:val="20"/>
              </w:rPr>
              <w:t xml:space="preserve">Tadeusz Boy-Żeleński, </w:t>
            </w:r>
            <w:r w:rsidRPr="005A30B3">
              <w:rPr>
                <w:rFonts w:cs="Calibri"/>
                <w:i/>
                <w:sz w:val="20"/>
                <w:szCs w:val="20"/>
              </w:rPr>
              <w:t xml:space="preserve">Plotka o „Weselu” </w:t>
            </w:r>
            <w:r w:rsidRPr="005A30B3">
              <w:rPr>
                <w:sz w:val="20"/>
                <w:szCs w:val="20"/>
              </w:rPr>
              <w:t>(fragm.)</w:t>
            </w:r>
          </w:p>
          <w:p w14:paraId="6D196E2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03A2E473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Stanisław Wyspiański, </w:t>
            </w:r>
            <w:r w:rsidRPr="005A30B3">
              <w:rPr>
                <w:i/>
                <w:sz w:val="20"/>
                <w:szCs w:val="20"/>
              </w:rPr>
              <w:t>Wesele</w:t>
            </w:r>
          </w:p>
        </w:tc>
        <w:tc>
          <w:tcPr>
            <w:tcW w:w="702" w:type="pct"/>
            <w:gridSpan w:val="3"/>
            <w:vMerge w:val="restart"/>
            <w:shd w:val="clear" w:color="auto" w:fill="auto"/>
          </w:tcPr>
          <w:p w14:paraId="1B22B804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wydobywa informacje o okolicznościach powstania </w:t>
            </w:r>
            <w:r w:rsidRPr="005A30B3">
              <w:rPr>
                <w:rFonts w:cs="AgendaPl RegularCondensed"/>
                <w:i/>
                <w:color w:val="000000"/>
                <w:sz w:val="20"/>
                <w:szCs w:val="20"/>
              </w:rPr>
              <w:t>Wesela</w:t>
            </w:r>
          </w:p>
          <w:p w14:paraId="1DFA39B0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dramat neoromantyczny</w:t>
            </w:r>
          </w:p>
          <w:p w14:paraId="2383CC50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dostrzega elementy fantastyczne</w:t>
            </w:r>
          </w:p>
          <w:p w14:paraId="1241D575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wymienia duchy w </w:t>
            </w:r>
            <w:r w:rsidRPr="005A30B3">
              <w:rPr>
                <w:rFonts w:cs="Times New Roman"/>
                <w:i/>
                <w:sz w:val="20"/>
                <w:szCs w:val="20"/>
              </w:rPr>
              <w:t>Weselu</w:t>
            </w:r>
          </w:p>
          <w:p w14:paraId="02A6AC6B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wymienia kilku bohaterów reprezentujących chłopstwo i inteligencję w </w:t>
            </w:r>
            <w:r w:rsidRPr="005A30B3">
              <w:rPr>
                <w:rFonts w:cs="Times New Roman"/>
                <w:i/>
                <w:sz w:val="20"/>
                <w:szCs w:val="20"/>
              </w:rPr>
              <w:t>Weselu</w:t>
            </w:r>
          </w:p>
          <w:p w14:paraId="4F314037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chłopomania</w:t>
            </w:r>
          </w:p>
          <w:p w14:paraId="2F79526E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co to jest symbol</w:t>
            </w:r>
          </w:p>
          <w:p w14:paraId="5C5C0546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określa problematykę utworu</w:t>
            </w:r>
          </w:p>
          <w:p w14:paraId="273F5C92" w14:textId="77777777" w:rsidR="00BA1D64" w:rsidRPr="0034444F" w:rsidRDefault="00BA1D64" w:rsidP="00BA1D64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theme="minorHAnsi"/>
                <w:sz w:val="20"/>
                <w:szCs w:val="20"/>
              </w:rPr>
            </w:pPr>
            <w:r w:rsidRPr="0034444F">
              <w:rPr>
                <w:rFonts w:cstheme="minorHAnsi"/>
                <w:sz w:val="20"/>
                <w:szCs w:val="20"/>
              </w:rPr>
              <w:t>stara się brać udział w zadaniu projektowym</w:t>
            </w:r>
          </w:p>
          <w:p w14:paraId="44CF07DC" w14:textId="77777777" w:rsidR="00BA1D64" w:rsidRPr="0057784E" w:rsidRDefault="00BA1D64" w:rsidP="00BA1D64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7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czyjąś pomocą tworzy wypowiedź argumentacyjną </w:t>
            </w:r>
          </w:p>
          <w:p w14:paraId="1B38708A" w14:textId="2C0A3ADF" w:rsidR="006F6C3E" w:rsidRPr="005A30B3" w:rsidRDefault="006F6C3E" w:rsidP="00BA1D64">
            <w:pPr>
              <w:pStyle w:val="Akapitzlist"/>
              <w:suppressAutoHyphens/>
              <w:spacing w:after="0" w:line="240" w:lineRule="auto"/>
              <w:ind w:left="34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 w:val="restart"/>
            <w:shd w:val="clear" w:color="auto" w:fill="auto"/>
          </w:tcPr>
          <w:p w14:paraId="5F421AD3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okoliczności powstania </w:t>
            </w:r>
            <w:r w:rsidRPr="005A30B3">
              <w:rPr>
                <w:rFonts w:cs="Times New Roman"/>
                <w:i/>
                <w:sz w:val="20"/>
                <w:szCs w:val="20"/>
              </w:rPr>
              <w:t>Wesela</w:t>
            </w:r>
          </w:p>
          <w:p w14:paraId="060BEF71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że Wesele to dramat neoromantyczny</w:t>
            </w:r>
          </w:p>
          <w:p w14:paraId="12ED6CEA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fantastyczne</w:t>
            </w:r>
          </w:p>
          <w:p w14:paraId="3977FC97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wie, kim są duchy w </w:t>
            </w:r>
            <w:r w:rsidRPr="005A30B3">
              <w:rPr>
                <w:rFonts w:cs="Times New Roman"/>
                <w:i/>
                <w:sz w:val="20"/>
                <w:szCs w:val="20"/>
              </w:rPr>
              <w:t>Weselu</w:t>
            </w:r>
          </w:p>
          <w:p w14:paraId="4B21ED71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wymienia wszystkich bohaterów reprezentujących chłopstwo i inteligencję w </w:t>
            </w:r>
            <w:r w:rsidRPr="005A30B3">
              <w:rPr>
                <w:rFonts w:cs="Times New Roman"/>
                <w:i/>
                <w:sz w:val="20"/>
                <w:szCs w:val="20"/>
              </w:rPr>
              <w:t>Weselu</w:t>
            </w:r>
          </w:p>
          <w:p w14:paraId="6F9EF7EB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polegała chłopomania</w:t>
            </w:r>
          </w:p>
          <w:p w14:paraId="4099D37A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symbole</w:t>
            </w:r>
          </w:p>
          <w:p w14:paraId="6852D8BE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problematykę narodowowyzwoleńczą</w:t>
            </w:r>
          </w:p>
          <w:p w14:paraId="529B48A0" w14:textId="77777777" w:rsidR="00BA1D64" w:rsidRPr="00243E0B" w:rsidRDefault="00BA1D64" w:rsidP="00BA1D64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243E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tworzy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krótką wypowiedź argumentacyjną</w:t>
            </w:r>
          </w:p>
          <w:p w14:paraId="5924CC52" w14:textId="2A3DFC0A" w:rsidR="006F6C3E" w:rsidRPr="005A30B3" w:rsidRDefault="00BA1D64" w:rsidP="00BA1D64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CB07A9">
              <w:rPr>
                <w:rFonts w:ascii="Calibri" w:hAnsi="Calibri" w:cs="Calibri"/>
                <w:sz w:val="20"/>
                <w:szCs w:val="20"/>
              </w:rPr>
              <w:t>bierze udział w zadaniu projektowym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4"/>
            <w:vMerge w:val="restart"/>
            <w:shd w:val="clear" w:color="auto" w:fill="auto"/>
          </w:tcPr>
          <w:p w14:paraId="73BF5B93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opowiada o okolicznościach powstania </w:t>
            </w:r>
            <w:r w:rsidRPr="005A30B3">
              <w:rPr>
                <w:rFonts w:cs="Times New Roman"/>
                <w:i/>
                <w:sz w:val="20"/>
                <w:szCs w:val="20"/>
              </w:rPr>
              <w:t>Wesela</w:t>
            </w:r>
          </w:p>
          <w:p w14:paraId="0F2904ED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wyjaśnia, dlaczego </w:t>
            </w:r>
            <w:r w:rsidRPr="005A30B3">
              <w:rPr>
                <w:rFonts w:cs="Times New Roman"/>
                <w:i/>
                <w:sz w:val="20"/>
                <w:szCs w:val="20"/>
              </w:rPr>
              <w:t xml:space="preserve">Wesele </w:t>
            </w:r>
            <w:r w:rsidRPr="005A30B3">
              <w:rPr>
                <w:rFonts w:cs="Times New Roman"/>
                <w:sz w:val="20"/>
                <w:szCs w:val="20"/>
              </w:rPr>
              <w:t>to dramat neoromantyczny</w:t>
            </w:r>
          </w:p>
          <w:p w14:paraId="33AEA894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elementy fantastyczne</w:t>
            </w:r>
          </w:p>
          <w:p w14:paraId="4E85FD3F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omawia rolę duchów w </w:t>
            </w:r>
            <w:r w:rsidRPr="005A30B3">
              <w:rPr>
                <w:rFonts w:cs="Times New Roman"/>
                <w:i/>
                <w:sz w:val="20"/>
                <w:szCs w:val="20"/>
              </w:rPr>
              <w:t>Weselu</w:t>
            </w:r>
          </w:p>
          <w:p w14:paraId="05513EAB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relacje między chłopstwem i inteligencją</w:t>
            </w:r>
          </w:p>
          <w:p w14:paraId="18DDE55D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przejawy chłopomanii</w:t>
            </w:r>
          </w:p>
          <w:p w14:paraId="13B4DFF4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znaczenie symboli</w:t>
            </w:r>
          </w:p>
          <w:p w14:paraId="1D004BD7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problematykę narodowowyzwoleńczą</w:t>
            </w:r>
          </w:p>
          <w:p w14:paraId="62738BD1" w14:textId="77777777" w:rsidR="00BA1D64" w:rsidRPr="000524F6" w:rsidRDefault="00BA1D64" w:rsidP="00BA1D64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0524F6">
              <w:rPr>
                <w:rFonts w:ascii="Calibri" w:hAnsi="Calibri" w:cs="Calibri"/>
                <w:sz w:val="20"/>
                <w:szCs w:val="20"/>
              </w:rPr>
              <w:t>tworzy wypowiedź argumentacyjną</w:t>
            </w:r>
          </w:p>
          <w:p w14:paraId="05C7BB07" w14:textId="77777777" w:rsidR="00BA1D64" w:rsidRPr="000524F6" w:rsidRDefault="00BA1D64" w:rsidP="00BA1D64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0524F6">
              <w:rPr>
                <w:rFonts w:ascii="Calibri" w:hAnsi="Calibri" w:cs="Calibri"/>
                <w:sz w:val="20"/>
                <w:szCs w:val="20"/>
              </w:rPr>
              <w:t>bierze czynny udział w zadaniu projektowym</w:t>
            </w:r>
          </w:p>
          <w:p w14:paraId="5A5EB6CF" w14:textId="77777777" w:rsidR="00BA1D64" w:rsidRDefault="00BA1D64" w:rsidP="00BA1D6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843988B" w14:textId="3F0FF695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334" w:hanging="28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 w:val="restart"/>
            <w:shd w:val="clear" w:color="auto" w:fill="auto"/>
          </w:tcPr>
          <w:p w14:paraId="743FCBF5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komentuje odniesienia </w:t>
            </w:r>
            <w:r w:rsidRPr="005A30B3">
              <w:rPr>
                <w:i/>
                <w:sz w:val="20"/>
                <w:szCs w:val="20"/>
                <w:lang w:eastAsia="pl-PL"/>
              </w:rPr>
              <w:t>Wesela</w:t>
            </w:r>
            <w:r w:rsidRPr="005A30B3">
              <w:rPr>
                <w:sz w:val="20"/>
                <w:szCs w:val="20"/>
                <w:lang w:eastAsia="pl-PL"/>
              </w:rPr>
              <w:t xml:space="preserve"> do rzeczywistości</w:t>
            </w:r>
          </w:p>
          <w:p w14:paraId="4E807070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utwór jako dramat neoromantyczny</w:t>
            </w:r>
          </w:p>
          <w:p w14:paraId="30664B09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omawia wpływ elementów fantastycznych na wymowę utworu</w:t>
            </w:r>
          </w:p>
          <w:p w14:paraId="5F5963A5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zestawia duchy z postaciami realistycznymi i komentuje takie zestawienie</w:t>
            </w:r>
          </w:p>
          <w:p w14:paraId="0350A6CF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ocenia relacje między chłopstwem i inteligencją</w:t>
            </w:r>
          </w:p>
          <w:p w14:paraId="481BFBF6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ocenia postawę chłopomanii</w:t>
            </w:r>
          </w:p>
          <w:p w14:paraId="749DDF03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omawia wpływ symboli na wymowę utworu</w:t>
            </w:r>
          </w:p>
          <w:p w14:paraId="67817458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5A30B3">
              <w:rPr>
                <w:sz w:val="20"/>
                <w:szCs w:val="20"/>
                <w:lang w:eastAsia="pl-PL"/>
              </w:rPr>
              <w:t>omawia całość problematyki utworu</w:t>
            </w:r>
          </w:p>
          <w:p w14:paraId="511AC404" w14:textId="77777777" w:rsidR="00681994" w:rsidRPr="00E34391" w:rsidRDefault="00681994" w:rsidP="00681994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E34391">
              <w:rPr>
                <w:rFonts w:ascii="Calibri" w:hAnsi="Calibri" w:cs="Calibri"/>
                <w:sz w:val="20"/>
                <w:szCs w:val="20"/>
              </w:rPr>
              <w:t xml:space="preserve">w wypowiedzi argumentacyjnej używa różnych rodzajów argumentów </w:t>
            </w:r>
          </w:p>
          <w:p w14:paraId="34A0EB7A" w14:textId="0ADE9D1B" w:rsidR="006F6C3E" w:rsidRPr="005A30B3" w:rsidRDefault="00681994" w:rsidP="00681994">
            <w:pPr>
              <w:pStyle w:val="Akapitzlist"/>
              <w:numPr>
                <w:ilvl w:val="0"/>
                <w:numId w:val="36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E34391">
              <w:rPr>
                <w:rFonts w:ascii="Calibri" w:hAnsi="Calibri" w:cs="Calibri"/>
                <w:sz w:val="20"/>
                <w:szCs w:val="20"/>
              </w:rPr>
              <w:t> kieruje pracą w zadaniu projektowym</w:t>
            </w:r>
            <w:r w:rsidR="006F6C3E" w:rsidRPr="005A30B3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2" w:type="pct"/>
            <w:gridSpan w:val="6"/>
            <w:vMerge w:val="restart"/>
            <w:shd w:val="clear" w:color="auto" w:fill="auto"/>
          </w:tcPr>
          <w:p w14:paraId="1C7667B0" w14:textId="77777777" w:rsidR="006F6C3E" w:rsidRPr="005A30B3" w:rsidRDefault="006F6C3E" w:rsidP="006F6C3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pacing w:val="-8"/>
                <w:sz w:val="20"/>
                <w:szCs w:val="20"/>
              </w:rPr>
            </w:pPr>
            <w:r w:rsidRPr="005A30B3">
              <w:rPr>
                <w:spacing w:val="-8"/>
                <w:sz w:val="20"/>
                <w:szCs w:val="20"/>
                <w:lang w:eastAsia="pl-PL"/>
              </w:rPr>
              <w:t xml:space="preserve">samodzielnie analizuje i interpretuje utwór ze szczególnym uwzględnieniem cech dramatu neoromantycznego </w:t>
            </w:r>
          </w:p>
        </w:tc>
      </w:tr>
      <w:tr w:rsidR="005C7D5E" w:rsidRPr="005A30B3" w14:paraId="048B875B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614D983D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6447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000000" w:themeColor="text1"/>
                <w:spacing w:val="-6"/>
                <w:sz w:val="20"/>
                <w:szCs w:val="20"/>
              </w:rPr>
            </w:pPr>
            <w:r w:rsidRPr="005A30B3">
              <w:rPr>
                <w:iCs/>
                <w:spacing w:val="-6"/>
                <w:sz w:val="20"/>
                <w:szCs w:val="20"/>
              </w:rPr>
              <w:t>D</w:t>
            </w:r>
            <w:r w:rsidRPr="005A30B3">
              <w:rPr>
                <w:spacing w:val="-6"/>
                <w:sz w:val="20"/>
                <w:szCs w:val="20"/>
              </w:rPr>
              <w:t>ramat neoromantyczny</w:t>
            </w:r>
          </w:p>
        </w:tc>
        <w:tc>
          <w:tcPr>
            <w:tcW w:w="650" w:type="pct"/>
            <w:shd w:val="clear" w:color="auto" w:fill="auto"/>
          </w:tcPr>
          <w:p w14:paraId="4F0D36B6" w14:textId="2CE568C3" w:rsidR="006F6C3E" w:rsidRPr="005A30B3" w:rsidRDefault="00B812C5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21</w:t>
            </w:r>
            <w:r w:rsidR="006F6C3E" w:rsidRPr="005A30B3">
              <w:rPr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sz w:val="20"/>
                <w:szCs w:val="20"/>
              </w:rPr>
              <w:t>Dramat neoromantyczny</w:t>
            </w:r>
          </w:p>
          <w:p w14:paraId="48F8C7D9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B17A09C" w14:textId="77777777" w:rsidR="006F6C3E" w:rsidRPr="005A30B3" w:rsidRDefault="006F6C3E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A30B3">
              <w:rPr>
                <w:rFonts w:asciiTheme="minorHAnsi" w:hAnsiTheme="minorHAnsi"/>
                <w:sz w:val="20"/>
                <w:szCs w:val="20"/>
              </w:rPr>
              <w:t xml:space="preserve">Stanisław Wyspiański, </w:t>
            </w:r>
            <w:r w:rsidRPr="005A30B3">
              <w:rPr>
                <w:rFonts w:asciiTheme="minorHAnsi" w:hAnsiTheme="minorHAnsi"/>
                <w:i/>
                <w:sz w:val="20"/>
                <w:szCs w:val="20"/>
              </w:rPr>
              <w:t>Wesele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24792CC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57B8B42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63E4036C" w14:textId="77777777" w:rsidR="006F6C3E" w:rsidRPr="005A30B3" w:rsidRDefault="006F6C3E" w:rsidP="006F6C3E">
            <w:pPr>
              <w:suppressAutoHyphens/>
              <w:spacing w:after="0"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auto"/>
          </w:tcPr>
          <w:p w14:paraId="3D643C7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auto"/>
          </w:tcPr>
          <w:p w14:paraId="4970B98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7D5E" w:rsidRPr="005A30B3" w14:paraId="61510FE0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77D470D1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9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8FC0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Obraz wsi polskiej</w:t>
            </w:r>
          </w:p>
        </w:tc>
        <w:tc>
          <w:tcPr>
            <w:tcW w:w="650" w:type="pct"/>
            <w:shd w:val="clear" w:color="auto" w:fill="auto"/>
          </w:tcPr>
          <w:p w14:paraId="09EAA84A" w14:textId="343F14F4" w:rsidR="006F6C3E" w:rsidRPr="005A30B3" w:rsidRDefault="00B812C5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22</w:t>
            </w:r>
            <w:r w:rsidR="006F6C3E" w:rsidRPr="005A30B3">
              <w:rPr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iCs/>
                <w:sz w:val="20"/>
                <w:szCs w:val="20"/>
              </w:rPr>
              <w:t>Obraz wsi polskiej</w:t>
            </w:r>
          </w:p>
          <w:p w14:paraId="0A46D463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A4E819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Stanisław Wyspiański, </w:t>
            </w:r>
            <w:r w:rsidRPr="005A30B3">
              <w:rPr>
                <w:i/>
                <w:sz w:val="20"/>
                <w:szCs w:val="20"/>
              </w:rPr>
              <w:t>Wesele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10CECE2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68C7ACD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4F3FC6C5" w14:textId="77777777" w:rsidR="006F6C3E" w:rsidRPr="005A30B3" w:rsidRDefault="006F6C3E" w:rsidP="006F6C3E">
            <w:pPr>
              <w:suppressAutoHyphens/>
              <w:spacing w:after="0"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auto"/>
          </w:tcPr>
          <w:p w14:paraId="5CB952A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auto"/>
          </w:tcPr>
          <w:p w14:paraId="4CA4976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7D5E" w:rsidRPr="005A30B3" w14:paraId="7FBA0520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FFFFFF" w:themeFill="background1"/>
          </w:tcPr>
          <w:p w14:paraId="7DDAECD2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9" w:firstLine="0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C3C6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Inteligencja w </w:t>
            </w:r>
            <w:r w:rsidRPr="005A30B3">
              <w:rPr>
                <w:i/>
                <w:sz w:val="20"/>
                <w:szCs w:val="20"/>
              </w:rPr>
              <w:t>Weselu</w:t>
            </w:r>
          </w:p>
        </w:tc>
        <w:tc>
          <w:tcPr>
            <w:tcW w:w="650" w:type="pct"/>
            <w:shd w:val="clear" w:color="auto" w:fill="FFFFFF" w:themeFill="background1"/>
          </w:tcPr>
          <w:p w14:paraId="1A6749D0" w14:textId="2F5E14C9" w:rsidR="006F6C3E" w:rsidRPr="005A30B3" w:rsidRDefault="00B812C5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23</w:t>
            </w:r>
            <w:r w:rsidR="006F6C3E" w:rsidRPr="005A30B3">
              <w:rPr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iCs/>
                <w:sz w:val="20"/>
                <w:szCs w:val="20"/>
              </w:rPr>
              <w:t>Inteligencja w „Weselu”</w:t>
            </w:r>
          </w:p>
          <w:p w14:paraId="07878217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96517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Stanisław Wyspiański, </w:t>
            </w:r>
            <w:r w:rsidRPr="005A30B3">
              <w:rPr>
                <w:i/>
                <w:sz w:val="20"/>
                <w:szCs w:val="20"/>
              </w:rPr>
              <w:t>Wesele</w:t>
            </w:r>
          </w:p>
        </w:tc>
        <w:tc>
          <w:tcPr>
            <w:tcW w:w="702" w:type="pct"/>
            <w:gridSpan w:val="3"/>
            <w:vMerge/>
            <w:shd w:val="clear" w:color="auto" w:fill="D9D9D9" w:themeFill="background1" w:themeFillShade="D9"/>
          </w:tcPr>
          <w:p w14:paraId="45BF58E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D9D9D9" w:themeFill="background1" w:themeFillShade="D9"/>
          </w:tcPr>
          <w:p w14:paraId="58C1A141" w14:textId="77777777" w:rsidR="006F6C3E" w:rsidRPr="005A30B3" w:rsidRDefault="006F6C3E" w:rsidP="006F6C3E">
            <w:pPr>
              <w:pStyle w:val="Pa40"/>
              <w:suppressAutoHyphens/>
              <w:spacing w:line="240" w:lineRule="auto"/>
              <w:rPr>
                <w:rFonts w:asciiTheme="minorHAnsi" w:hAnsiTheme="minorHAnsi" w:cs="ScalaPro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D9D9D9" w:themeFill="background1" w:themeFillShade="D9"/>
          </w:tcPr>
          <w:p w14:paraId="17541B93" w14:textId="77777777" w:rsidR="006F6C3E" w:rsidRPr="005A30B3" w:rsidRDefault="006F6C3E" w:rsidP="006F6C3E">
            <w:pPr>
              <w:suppressAutoHyphens/>
              <w:spacing w:after="0" w:line="240" w:lineRule="auto"/>
              <w:ind w:left="334" w:hanging="283"/>
              <w:rPr>
                <w:rFonts w:cs="ScalaPro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D9D9D9" w:themeFill="background1" w:themeFillShade="D9"/>
          </w:tcPr>
          <w:p w14:paraId="10B28B8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ScalaPro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D9D9D9" w:themeFill="background1" w:themeFillShade="D9"/>
          </w:tcPr>
          <w:p w14:paraId="2C9F8B9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5C7D5E" w:rsidRPr="005A30B3" w14:paraId="4A2A23FF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FFFFFF" w:themeFill="background1"/>
          </w:tcPr>
          <w:p w14:paraId="1E639975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2E8A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A30B3">
              <w:rPr>
                <w:iCs/>
                <w:sz w:val="20"/>
                <w:szCs w:val="20"/>
              </w:rPr>
              <w:t>Dr</w:t>
            </w:r>
            <w:r w:rsidRPr="005A30B3">
              <w:rPr>
                <w:sz w:val="20"/>
                <w:szCs w:val="20"/>
              </w:rPr>
              <w:t>amat symboliczny</w:t>
            </w:r>
          </w:p>
        </w:tc>
        <w:tc>
          <w:tcPr>
            <w:tcW w:w="650" w:type="pct"/>
            <w:shd w:val="clear" w:color="auto" w:fill="FFFFFF" w:themeFill="background1"/>
          </w:tcPr>
          <w:p w14:paraId="00A455FE" w14:textId="0BEC3728" w:rsidR="006F6C3E" w:rsidRPr="005A30B3" w:rsidRDefault="00B812C5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24</w:t>
            </w:r>
            <w:r w:rsidR="006F6C3E" w:rsidRPr="005A30B3">
              <w:rPr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sz w:val="20"/>
                <w:szCs w:val="20"/>
              </w:rPr>
              <w:t>Dramat symboliczny</w:t>
            </w:r>
          </w:p>
          <w:p w14:paraId="3B83A68C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992852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Stanisław Wyspiański, </w:t>
            </w:r>
            <w:r w:rsidRPr="005A30B3">
              <w:rPr>
                <w:i/>
                <w:sz w:val="20"/>
                <w:szCs w:val="20"/>
              </w:rPr>
              <w:t>Wesele</w:t>
            </w:r>
          </w:p>
        </w:tc>
        <w:tc>
          <w:tcPr>
            <w:tcW w:w="702" w:type="pct"/>
            <w:gridSpan w:val="3"/>
            <w:vMerge/>
            <w:shd w:val="clear" w:color="auto" w:fill="FFFFFF" w:themeFill="background1"/>
          </w:tcPr>
          <w:p w14:paraId="42ACA077" w14:textId="77777777" w:rsidR="006F6C3E" w:rsidRPr="005A30B3" w:rsidRDefault="006F6C3E" w:rsidP="006F6C3E">
            <w:pPr>
              <w:pStyle w:val="Default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FFFFFF" w:themeFill="background1"/>
          </w:tcPr>
          <w:p w14:paraId="7394C46D" w14:textId="77777777" w:rsidR="006F6C3E" w:rsidRPr="005A30B3" w:rsidRDefault="006F6C3E" w:rsidP="006F6C3E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FFFFFF" w:themeFill="background1"/>
          </w:tcPr>
          <w:p w14:paraId="2D408994" w14:textId="77777777" w:rsidR="006F6C3E" w:rsidRPr="005A30B3" w:rsidRDefault="006F6C3E" w:rsidP="006F6C3E">
            <w:pPr>
              <w:pStyle w:val="Default"/>
              <w:numPr>
                <w:ilvl w:val="0"/>
                <w:numId w:val="2"/>
              </w:numPr>
              <w:suppressAutoHyphens/>
              <w:ind w:left="334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FFFFFF" w:themeFill="background1"/>
          </w:tcPr>
          <w:p w14:paraId="1FEAAF89" w14:textId="77777777" w:rsidR="006F6C3E" w:rsidRPr="005A30B3" w:rsidRDefault="006F6C3E" w:rsidP="006F6C3E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FFFFFF" w:themeFill="background1"/>
          </w:tcPr>
          <w:p w14:paraId="095CDA2A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5C7D5E" w:rsidRPr="00252580" w14:paraId="4069CD51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FFFFFF" w:themeFill="background1"/>
          </w:tcPr>
          <w:p w14:paraId="4DB3C3F4" w14:textId="77777777" w:rsidR="006F6C3E" w:rsidRPr="00252580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4B13" w14:textId="77777777" w:rsidR="006F6C3E" w:rsidRPr="00252580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252580">
              <w:rPr>
                <w:i/>
                <w:sz w:val="20"/>
                <w:szCs w:val="20"/>
              </w:rPr>
              <w:t xml:space="preserve">Wesele </w:t>
            </w:r>
            <w:r w:rsidRPr="00252580">
              <w:rPr>
                <w:sz w:val="20"/>
                <w:szCs w:val="20"/>
              </w:rPr>
              <w:t xml:space="preserve">w adaptacji filmowej </w:t>
            </w:r>
          </w:p>
        </w:tc>
        <w:tc>
          <w:tcPr>
            <w:tcW w:w="650" w:type="pct"/>
            <w:shd w:val="clear" w:color="auto" w:fill="FFFFFF" w:themeFill="background1"/>
          </w:tcPr>
          <w:p w14:paraId="0959CCCE" w14:textId="241381CE" w:rsidR="006F6C3E" w:rsidRPr="00252580" w:rsidRDefault="00252580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52580">
              <w:rPr>
                <w:rFonts w:asciiTheme="minorHAnsi" w:hAnsiTheme="minorHAnsi"/>
                <w:sz w:val="20"/>
                <w:szCs w:val="20"/>
              </w:rPr>
              <w:t>wprowadzenie do lekcji 26</w:t>
            </w:r>
            <w:r w:rsidR="006F6C3E" w:rsidRPr="00252580">
              <w:rPr>
                <w:rFonts w:asciiTheme="minorHAnsi" w:hAnsiTheme="minorHAnsi"/>
                <w:sz w:val="20"/>
                <w:szCs w:val="20"/>
              </w:rPr>
              <w:t>. „</w:t>
            </w:r>
            <w:r w:rsidR="006F6C3E" w:rsidRPr="00252580">
              <w:rPr>
                <w:rFonts w:asciiTheme="minorHAnsi" w:hAnsiTheme="minorHAnsi"/>
                <w:i/>
                <w:sz w:val="20"/>
                <w:szCs w:val="20"/>
              </w:rPr>
              <w:t>Wesele” w adaptacji filmowej</w:t>
            </w:r>
          </w:p>
          <w:p w14:paraId="5512B774" w14:textId="77777777" w:rsidR="006F6C3E" w:rsidRPr="00252580" w:rsidRDefault="006F6C3E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A14B4F5" w14:textId="77777777" w:rsidR="006F6C3E" w:rsidRPr="00252580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Cs/>
                <w:sz w:val="20"/>
                <w:szCs w:val="20"/>
              </w:rPr>
            </w:pPr>
            <w:r w:rsidRPr="00252580">
              <w:rPr>
                <w:i/>
                <w:sz w:val="20"/>
                <w:szCs w:val="20"/>
              </w:rPr>
              <w:t xml:space="preserve">Wesele, </w:t>
            </w:r>
            <w:r w:rsidRPr="00252580">
              <w:rPr>
                <w:sz w:val="20"/>
                <w:szCs w:val="20"/>
              </w:rPr>
              <w:t>reż. Andrzej Wajda</w:t>
            </w:r>
          </w:p>
        </w:tc>
        <w:tc>
          <w:tcPr>
            <w:tcW w:w="702" w:type="pct"/>
            <w:gridSpan w:val="3"/>
            <w:shd w:val="clear" w:color="auto" w:fill="FFFFFF" w:themeFill="background1"/>
          </w:tcPr>
          <w:p w14:paraId="176EF05A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41" w:hanging="28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2580">
              <w:rPr>
                <w:rFonts w:cs="AgendaPl RegularCondensed"/>
                <w:sz w:val="20"/>
                <w:szCs w:val="20"/>
              </w:rPr>
              <w:t>wie, że film powstał na podstawie dramatu Wyspiańskiego</w:t>
            </w:r>
          </w:p>
          <w:p w14:paraId="16075BE7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41" w:hanging="28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2580">
              <w:rPr>
                <w:rFonts w:cs="AgendaPl RegularCondensed"/>
                <w:sz w:val="20"/>
                <w:szCs w:val="20"/>
              </w:rPr>
              <w:t>wyróżnia pojedyncze kadry</w:t>
            </w:r>
          </w:p>
          <w:p w14:paraId="335D7107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483" w:hanging="28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2580">
              <w:rPr>
                <w:rFonts w:cs="AgendaPl RegularCondensed"/>
                <w:sz w:val="20"/>
                <w:szCs w:val="20"/>
              </w:rPr>
              <w:t>wie, na czym polega montaż filmowy</w:t>
            </w:r>
          </w:p>
          <w:p w14:paraId="22C5F7A8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483" w:hanging="28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2580">
              <w:rPr>
                <w:rFonts w:cs="AgendaPl RegularCondensed"/>
                <w:sz w:val="20"/>
                <w:szCs w:val="20"/>
              </w:rPr>
              <w:t>zwraca uwagę na przestrzeń w filmie</w:t>
            </w:r>
          </w:p>
          <w:p w14:paraId="1FBAA0E7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483" w:hanging="283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2580">
              <w:rPr>
                <w:rFonts w:cs="AgendaPl RegularCondensed"/>
                <w:sz w:val="20"/>
                <w:szCs w:val="20"/>
              </w:rPr>
              <w:t>ma świadomość znaczenia ścieżki dźwiękowej w filmie</w:t>
            </w:r>
          </w:p>
        </w:tc>
        <w:tc>
          <w:tcPr>
            <w:tcW w:w="753" w:type="pct"/>
            <w:gridSpan w:val="6"/>
            <w:shd w:val="clear" w:color="auto" w:fill="FFFFFF" w:themeFill="background1"/>
          </w:tcPr>
          <w:p w14:paraId="55BB9296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dokonuje wstępnej analizy i interpretacji filmu</w:t>
            </w:r>
          </w:p>
          <w:p w14:paraId="17F36813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wie, co to jest kadr</w:t>
            </w:r>
          </w:p>
          <w:p w14:paraId="6FEC63BC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zna różne rodzaje montażu</w:t>
            </w:r>
          </w:p>
          <w:p w14:paraId="5ABB2466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dostrzega różne rodzaje przestrzeni w filmie</w:t>
            </w:r>
          </w:p>
          <w:p w14:paraId="587035B2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rozpoznaje ścieżkę dźwiękową filmu</w:t>
            </w:r>
          </w:p>
        </w:tc>
        <w:tc>
          <w:tcPr>
            <w:tcW w:w="722" w:type="pct"/>
            <w:gridSpan w:val="4"/>
            <w:shd w:val="clear" w:color="auto" w:fill="FFFFFF" w:themeFill="background1"/>
          </w:tcPr>
          <w:p w14:paraId="63C8C2EE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analizuje i interpretuje film</w:t>
            </w:r>
          </w:p>
          <w:p w14:paraId="27EB196D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omawia zawartość wybranych kadrów</w:t>
            </w:r>
          </w:p>
          <w:p w14:paraId="013B32D5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omawia znaczenie montażu dla budowania sensów filmu</w:t>
            </w:r>
          </w:p>
          <w:p w14:paraId="5719CCC0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omawia różne rodzaje przestrzeni w filmie</w:t>
            </w:r>
          </w:p>
          <w:p w14:paraId="13D0C482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252580">
              <w:rPr>
                <w:rFonts w:cs="Times New Roman"/>
                <w:sz w:val="20"/>
                <w:szCs w:val="20"/>
              </w:rPr>
              <w:t>omawia ścieżkę filmową ze względu na znaczenia filmu</w:t>
            </w:r>
          </w:p>
        </w:tc>
        <w:tc>
          <w:tcPr>
            <w:tcW w:w="753" w:type="pct"/>
            <w:gridSpan w:val="7"/>
            <w:shd w:val="clear" w:color="auto" w:fill="FFFFFF" w:themeFill="background1"/>
          </w:tcPr>
          <w:p w14:paraId="4B0F7D9A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252580">
              <w:rPr>
                <w:sz w:val="20"/>
                <w:szCs w:val="20"/>
                <w:lang w:eastAsia="pl-PL"/>
              </w:rPr>
              <w:t>ocenia film</w:t>
            </w:r>
          </w:p>
          <w:p w14:paraId="2C5256A3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252580">
              <w:rPr>
                <w:sz w:val="20"/>
                <w:szCs w:val="20"/>
                <w:lang w:eastAsia="pl-PL"/>
              </w:rPr>
              <w:t>omawia ujęcia filmu</w:t>
            </w:r>
          </w:p>
          <w:p w14:paraId="6DD26EF3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252580">
              <w:rPr>
                <w:sz w:val="20"/>
                <w:szCs w:val="20"/>
                <w:lang w:eastAsia="pl-PL"/>
              </w:rPr>
              <w:t>ocenia rodzaje zastosowanego montażu</w:t>
            </w:r>
          </w:p>
          <w:p w14:paraId="3CF741E9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252580">
              <w:rPr>
                <w:sz w:val="20"/>
                <w:szCs w:val="20"/>
                <w:lang w:eastAsia="pl-PL"/>
              </w:rPr>
              <w:t>komentuje sposób pokazywania przestrzeni w filmie</w:t>
            </w:r>
          </w:p>
          <w:p w14:paraId="74A85531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252580">
              <w:rPr>
                <w:sz w:val="20"/>
                <w:szCs w:val="20"/>
                <w:lang w:eastAsia="pl-PL"/>
              </w:rPr>
              <w:t xml:space="preserve">ocenia ścieżkę filmową </w:t>
            </w:r>
          </w:p>
        </w:tc>
        <w:tc>
          <w:tcPr>
            <w:tcW w:w="722" w:type="pct"/>
            <w:gridSpan w:val="6"/>
            <w:shd w:val="clear" w:color="auto" w:fill="FFFFFF" w:themeFill="background1"/>
          </w:tcPr>
          <w:p w14:paraId="78D938ED" w14:textId="77777777" w:rsidR="006F6C3E" w:rsidRPr="00252580" w:rsidRDefault="006F6C3E" w:rsidP="006F6C3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64" w:hanging="264"/>
              <w:rPr>
                <w:rFonts w:cs="Times New Roman"/>
                <w:sz w:val="20"/>
                <w:szCs w:val="20"/>
              </w:rPr>
            </w:pPr>
            <w:r w:rsidRPr="00252580">
              <w:rPr>
                <w:sz w:val="20"/>
                <w:szCs w:val="20"/>
                <w:lang w:eastAsia="pl-PL"/>
              </w:rPr>
              <w:t xml:space="preserve">samodzielnie analizuje i interpretuje film oraz zestawia go z literackim pierwowzorem </w:t>
            </w:r>
          </w:p>
        </w:tc>
      </w:tr>
      <w:tr w:rsidR="005C7D5E" w:rsidRPr="005A30B3" w14:paraId="5BEEF90B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0B7B5ECA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01FB0" w14:textId="1903B5BA" w:rsidR="006F6C3E" w:rsidRPr="005A30B3" w:rsidRDefault="007D6BF0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Apokalipsa i ekspresja </w:t>
            </w:r>
            <w:r w:rsidRPr="00832F03">
              <w:rPr>
                <w:color w:val="000000" w:themeColor="text1"/>
                <w:sz w:val="20"/>
                <w:szCs w:val="20"/>
              </w:rPr>
              <w:t xml:space="preserve"> w </w:t>
            </w:r>
            <w:r>
              <w:rPr>
                <w:color w:val="000000" w:themeColor="text1"/>
                <w:sz w:val="20"/>
                <w:szCs w:val="20"/>
              </w:rPr>
              <w:t xml:space="preserve">młodopolskiej </w:t>
            </w:r>
            <w:r w:rsidRPr="00832F03">
              <w:rPr>
                <w:color w:val="000000" w:themeColor="text1"/>
                <w:sz w:val="20"/>
                <w:szCs w:val="20"/>
              </w:rPr>
              <w:t>poezji</w:t>
            </w:r>
          </w:p>
        </w:tc>
        <w:tc>
          <w:tcPr>
            <w:tcW w:w="650" w:type="pct"/>
            <w:shd w:val="clear" w:color="auto" w:fill="auto"/>
          </w:tcPr>
          <w:p w14:paraId="14FC4E2D" w14:textId="0E845547" w:rsidR="006F6C3E" w:rsidRPr="005A30B3" w:rsidRDefault="00163883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wprowadzenie do lekcji 28</w:t>
            </w:r>
            <w:r w:rsidR="006F6C3E" w:rsidRPr="005A30B3">
              <w:rPr>
                <w:rFonts w:asciiTheme="minorHAnsi" w:hAnsiTheme="minorHAnsi"/>
                <w:sz w:val="20"/>
                <w:szCs w:val="20"/>
              </w:rPr>
              <w:t>.</w:t>
            </w:r>
            <w:r w:rsidR="006F6C3E" w:rsidRPr="005A30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F6C3E" w:rsidRPr="005A30B3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Czas Apokalipsy w poezji</w:t>
            </w:r>
          </w:p>
          <w:p w14:paraId="44952821" w14:textId="05C82E02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sz w:val="20"/>
                <w:szCs w:val="20"/>
              </w:rPr>
            </w:pPr>
          </w:p>
        </w:tc>
        <w:tc>
          <w:tcPr>
            <w:tcW w:w="702" w:type="pct"/>
            <w:gridSpan w:val="3"/>
            <w:vMerge w:val="restart"/>
            <w:shd w:val="clear" w:color="auto" w:fill="auto"/>
          </w:tcPr>
          <w:p w14:paraId="2931455E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ekspresjonizm</w:t>
            </w:r>
          </w:p>
          <w:p w14:paraId="38D5079C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kontekst biblijny</w:t>
            </w:r>
          </w:p>
          <w:p w14:paraId="5F91AC8F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apokalipsa</w:t>
            </w:r>
          </w:p>
          <w:p w14:paraId="7295CF53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słownictwo wartościujące i emocjonalne</w:t>
            </w:r>
          </w:p>
          <w:p w14:paraId="783F9A23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podaje przynajmniej jeden przykład dzieła ekspresjonistycznego </w:t>
            </w:r>
          </w:p>
        </w:tc>
        <w:tc>
          <w:tcPr>
            <w:tcW w:w="753" w:type="pct"/>
            <w:gridSpan w:val="6"/>
            <w:vMerge w:val="restart"/>
            <w:shd w:val="clear" w:color="auto" w:fill="auto"/>
          </w:tcPr>
          <w:p w14:paraId="3B091BA3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w wierszu elementy ekspresjonizmu</w:t>
            </w:r>
          </w:p>
          <w:p w14:paraId="67761DD8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że utwór jest hymnem</w:t>
            </w:r>
          </w:p>
          <w:p w14:paraId="3963DB4F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w tekście peryfrazę, wskazuje elementy kontekstu biblijnego</w:t>
            </w:r>
          </w:p>
          <w:p w14:paraId="46E1387F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obrazowanie apokaliptyczne</w:t>
            </w:r>
          </w:p>
          <w:p w14:paraId="49412EF6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słownictwa wartościującego i emocjonalnego</w:t>
            </w:r>
          </w:p>
          <w:p w14:paraId="64B37080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ekspresjonizm w sztuce</w:t>
            </w:r>
          </w:p>
        </w:tc>
        <w:tc>
          <w:tcPr>
            <w:tcW w:w="722" w:type="pct"/>
            <w:gridSpan w:val="4"/>
            <w:vMerge w:val="restart"/>
            <w:shd w:val="clear" w:color="auto" w:fill="auto"/>
          </w:tcPr>
          <w:p w14:paraId="52EFD63C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założenia ekspresjonizmu</w:t>
            </w:r>
          </w:p>
          <w:p w14:paraId="55FA9FAD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cechy gatunkowe hymnu</w:t>
            </w:r>
          </w:p>
          <w:p w14:paraId="0ACC8E90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funkcję peryfrazy</w:t>
            </w:r>
          </w:p>
          <w:p w14:paraId="6485CE34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kontekst biblijny</w:t>
            </w:r>
          </w:p>
          <w:p w14:paraId="7C447AF3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na czym polega obrazowanie apokaliptyczne</w:t>
            </w:r>
          </w:p>
          <w:p w14:paraId="6A2DC937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słownictwa wartościującego i emocjonalnego</w:t>
            </w:r>
          </w:p>
          <w:p w14:paraId="798D3671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wymienia przykłady ekspresjonizmu w sztuce </w:t>
            </w:r>
          </w:p>
        </w:tc>
        <w:tc>
          <w:tcPr>
            <w:tcW w:w="753" w:type="pct"/>
            <w:gridSpan w:val="7"/>
            <w:vMerge w:val="restart"/>
            <w:shd w:val="clear" w:color="auto" w:fill="auto"/>
          </w:tcPr>
          <w:p w14:paraId="396E89BB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komentuje elementy ekspresjonistyczne w utworze</w:t>
            </w:r>
          </w:p>
          <w:p w14:paraId="60A6AE5D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wyjaśnia związek gatunku z tematyką utworu</w:t>
            </w:r>
          </w:p>
          <w:p w14:paraId="757C010B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wyjaśnia funkcję peryfrazy w powiązaniu z innymi środkami poetyckimi</w:t>
            </w:r>
          </w:p>
          <w:p w14:paraId="31410C57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komentuje kontekst biblijny</w:t>
            </w:r>
          </w:p>
          <w:p w14:paraId="27833D80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obrazowanie apokaliptyczne</w:t>
            </w:r>
          </w:p>
          <w:p w14:paraId="70DB0D72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omawia wpływ </w:t>
            </w:r>
            <w:r w:rsidRPr="005A30B3">
              <w:rPr>
                <w:rFonts w:cs="Times New Roman"/>
                <w:sz w:val="20"/>
                <w:szCs w:val="20"/>
              </w:rPr>
              <w:t>słownictwa wartościującego i emocjonalnego na interpretację utworu</w:t>
            </w:r>
          </w:p>
          <w:p w14:paraId="1E9FC63A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omawia dzieła ekspresjonistyczne </w:t>
            </w:r>
          </w:p>
        </w:tc>
        <w:tc>
          <w:tcPr>
            <w:tcW w:w="722" w:type="pct"/>
            <w:gridSpan w:val="6"/>
            <w:vMerge w:val="restart"/>
            <w:shd w:val="clear" w:color="auto" w:fill="auto"/>
          </w:tcPr>
          <w:p w14:paraId="728463A0" w14:textId="77777777" w:rsidR="006F6C3E" w:rsidRPr="005A30B3" w:rsidRDefault="006F6C3E" w:rsidP="006F6C3E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samodzielnie analizuje i interpretuje utwór z odwołaniem do poetyki ekspresjonizmu</w:t>
            </w:r>
          </w:p>
        </w:tc>
      </w:tr>
      <w:tr w:rsidR="005C7D5E" w:rsidRPr="005A30B3" w14:paraId="552E64BE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79D50803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1664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color w:val="000000" w:themeColor="text1"/>
                <w:sz w:val="20"/>
                <w:szCs w:val="20"/>
              </w:rPr>
              <w:t xml:space="preserve">Barwa ekspresywna i emocjonalna wyrazów </w:t>
            </w:r>
          </w:p>
        </w:tc>
        <w:tc>
          <w:tcPr>
            <w:tcW w:w="650" w:type="pct"/>
            <w:shd w:val="clear" w:color="auto" w:fill="auto"/>
          </w:tcPr>
          <w:p w14:paraId="56DEAB0E" w14:textId="3814512B" w:rsidR="006F6C3E" w:rsidRPr="005A30B3" w:rsidRDefault="00163883" w:rsidP="006F6C3E">
            <w:pPr>
              <w:suppressAutoHyphens/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29</w:t>
            </w:r>
            <w:r w:rsidR="006F6C3E" w:rsidRPr="005A30B3">
              <w:rPr>
                <w:sz w:val="20"/>
                <w:szCs w:val="20"/>
              </w:rPr>
              <w:t>.</w:t>
            </w:r>
            <w:r w:rsidR="006F6C3E" w:rsidRPr="005A30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F6C3E" w:rsidRPr="005A30B3">
              <w:rPr>
                <w:i/>
                <w:iCs/>
                <w:color w:val="000000" w:themeColor="text1"/>
                <w:sz w:val="20"/>
                <w:szCs w:val="20"/>
              </w:rPr>
              <w:t>Barwa ekspresywna i emocjonalna słów wyrazów</w:t>
            </w:r>
          </w:p>
          <w:p w14:paraId="37552781" w14:textId="210391B7" w:rsidR="006F6C3E" w:rsidRPr="005A30B3" w:rsidRDefault="006F6C3E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 w:cs="AgendaPl RegularCondensed"/>
                <w:b/>
                <w:sz w:val="20"/>
                <w:szCs w:val="20"/>
              </w:rPr>
            </w:pP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58D95D8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25E5B97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7908F79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auto"/>
          </w:tcPr>
          <w:p w14:paraId="6810967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auto"/>
          </w:tcPr>
          <w:p w14:paraId="5F68DE8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7D5E" w:rsidRPr="005A30B3" w14:paraId="2BF54938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6FDBBC97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ED873" w14:textId="77777777" w:rsidR="006F6C3E" w:rsidRPr="005A30B3" w:rsidRDefault="006F6C3E" w:rsidP="006F6C3E">
            <w:pPr>
              <w:pStyle w:val="Stopka"/>
              <w:suppressAutoHyphens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color w:val="000000" w:themeColor="text1"/>
                <w:sz w:val="20"/>
                <w:szCs w:val="20"/>
              </w:rPr>
              <w:t>Franciszkańska pokora</w:t>
            </w:r>
          </w:p>
        </w:tc>
        <w:tc>
          <w:tcPr>
            <w:tcW w:w="650" w:type="pct"/>
            <w:shd w:val="clear" w:color="auto" w:fill="auto"/>
          </w:tcPr>
          <w:p w14:paraId="0F22ADB0" w14:textId="636C8CA3" w:rsidR="006F6C3E" w:rsidRPr="005A30B3" w:rsidRDefault="00120F41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30</w:t>
            </w:r>
            <w:r w:rsidR="006F6C3E" w:rsidRPr="005A30B3">
              <w:rPr>
                <w:sz w:val="20"/>
                <w:szCs w:val="20"/>
              </w:rPr>
              <w:t>.</w:t>
            </w:r>
            <w:r w:rsidR="006F6C3E" w:rsidRPr="005A30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F6C3E" w:rsidRPr="005A30B3">
              <w:rPr>
                <w:i/>
                <w:iCs/>
                <w:color w:val="000000" w:themeColor="text1"/>
                <w:sz w:val="20"/>
                <w:szCs w:val="20"/>
              </w:rPr>
              <w:t>Franciszkańska pokora</w:t>
            </w:r>
            <w:r w:rsidR="006F6C3E" w:rsidRPr="005A30B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54D867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A2C909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color w:val="000000" w:themeColor="text1"/>
                <w:sz w:val="20"/>
                <w:szCs w:val="20"/>
              </w:rPr>
              <w:t xml:space="preserve">Leopold Staff, </w:t>
            </w:r>
            <w:r w:rsidRPr="005A30B3">
              <w:rPr>
                <w:i/>
                <w:color w:val="000000" w:themeColor="text1"/>
                <w:sz w:val="20"/>
                <w:szCs w:val="20"/>
              </w:rPr>
              <w:t>O miłości wroga</w:t>
            </w:r>
          </w:p>
        </w:tc>
        <w:tc>
          <w:tcPr>
            <w:tcW w:w="702" w:type="pct"/>
            <w:gridSpan w:val="3"/>
            <w:vMerge w:val="restart"/>
            <w:shd w:val="clear" w:color="auto" w:fill="auto"/>
          </w:tcPr>
          <w:p w14:paraId="2AB4F43D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franciszkanizm</w:t>
            </w:r>
          </w:p>
          <w:p w14:paraId="7B0A7EC8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postawę afirmacji świata</w:t>
            </w:r>
          </w:p>
          <w:p w14:paraId="5CAEA874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liryka wyznania</w:t>
            </w:r>
          </w:p>
          <w:p w14:paraId="33815643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sz w:val="20"/>
                <w:szCs w:val="20"/>
              </w:rPr>
              <w:t>homo viator</w:t>
            </w:r>
            <w:r w:rsidRPr="005A30B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  <w:gridSpan w:val="6"/>
            <w:vMerge w:val="restart"/>
            <w:shd w:val="clear" w:color="auto" w:fill="auto"/>
          </w:tcPr>
          <w:p w14:paraId="03D7264E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co to jest franciszkanizm</w:t>
            </w:r>
          </w:p>
          <w:p w14:paraId="6FE52944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before="240"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postawy afirmacji wobec świata</w:t>
            </w:r>
          </w:p>
          <w:p w14:paraId="456D18FA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wskazuje, na czym polega liryka wyznania</w:t>
            </w:r>
          </w:p>
          <w:p w14:paraId="056411A8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wyjaśnia, jak w utworze przejawia się motyw </w:t>
            </w:r>
            <w:r w:rsidRPr="005A30B3">
              <w:rPr>
                <w:rFonts w:cs="Times New Roman"/>
                <w:i/>
                <w:sz w:val="20"/>
                <w:szCs w:val="20"/>
              </w:rPr>
              <w:t>homo viator</w:t>
            </w:r>
            <w:r w:rsidRPr="005A30B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4"/>
            <w:vMerge w:val="restart"/>
            <w:shd w:val="clear" w:color="auto" w:fill="auto"/>
          </w:tcPr>
          <w:p w14:paraId="6B05FD8C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postawę franciszkańską</w:t>
            </w:r>
          </w:p>
          <w:p w14:paraId="5FDCC171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jak ujawnia się postawa afirmacji świata</w:t>
            </w:r>
          </w:p>
          <w:p w14:paraId="32F6074F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cechy liryki wyznania</w:t>
            </w:r>
          </w:p>
          <w:p w14:paraId="238333D3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wyjaśnia, na czym polega motyw </w:t>
            </w:r>
            <w:r w:rsidRPr="005A30B3">
              <w:rPr>
                <w:rFonts w:cs="Times New Roman"/>
                <w:i/>
                <w:sz w:val="20"/>
                <w:szCs w:val="20"/>
              </w:rPr>
              <w:t>homo viator</w:t>
            </w:r>
            <w:r w:rsidRPr="005A30B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  <w:gridSpan w:val="7"/>
            <w:vMerge w:val="restart"/>
            <w:shd w:val="clear" w:color="auto" w:fill="auto"/>
          </w:tcPr>
          <w:p w14:paraId="7B67DC1F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omawia przejawy postawy franciszkańskiej w utworze</w:t>
            </w:r>
          </w:p>
          <w:p w14:paraId="5A74937C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ocenia postawę afirmacji wobec świata</w:t>
            </w:r>
          </w:p>
          <w:p w14:paraId="454AF08F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wyjaśnia, dlaczego utwór reprezentuje lirykę wyznania</w:t>
            </w:r>
          </w:p>
          <w:p w14:paraId="66FB8918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wymienia utwory, w których pojawia się motyw </w:t>
            </w:r>
            <w:r w:rsidRPr="005A30B3">
              <w:rPr>
                <w:i/>
                <w:sz w:val="20"/>
                <w:szCs w:val="20"/>
                <w:lang w:eastAsia="pl-PL"/>
              </w:rPr>
              <w:t>homo viator</w:t>
            </w:r>
            <w:r w:rsidRPr="005A30B3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2" w:type="pct"/>
            <w:gridSpan w:val="6"/>
            <w:vMerge w:val="restart"/>
            <w:shd w:val="clear" w:color="auto" w:fill="auto"/>
          </w:tcPr>
          <w:p w14:paraId="5AC7542E" w14:textId="77777777" w:rsidR="006F6C3E" w:rsidRPr="005A30B3" w:rsidRDefault="006F6C3E" w:rsidP="006F6C3E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utwory ze szczególnym uwzględnieniem prezentowanej w nich postawy wobec świata </w:t>
            </w:r>
          </w:p>
        </w:tc>
      </w:tr>
      <w:tr w:rsidR="005C7D5E" w:rsidRPr="005A30B3" w14:paraId="03197A16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7C06C162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5B6DA" w14:textId="77777777" w:rsidR="006F6C3E" w:rsidRPr="00120F41" w:rsidRDefault="006F6C3E" w:rsidP="006F6C3E">
            <w:pPr>
              <w:pStyle w:val="Stopka"/>
              <w:suppressAutoHyphens/>
              <w:rPr>
                <w:sz w:val="20"/>
                <w:szCs w:val="20"/>
              </w:rPr>
            </w:pPr>
            <w:r w:rsidRPr="00120F41">
              <w:rPr>
                <w:sz w:val="20"/>
                <w:szCs w:val="20"/>
              </w:rPr>
              <w:t>Franciszkańskie widzenie przyrody</w:t>
            </w:r>
          </w:p>
        </w:tc>
        <w:tc>
          <w:tcPr>
            <w:tcW w:w="650" w:type="pct"/>
            <w:shd w:val="clear" w:color="auto" w:fill="auto"/>
          </w:tcPr>
          <w:p w14:paraId="69B4928C" w14:textId="30D48F3B" w:rsidR="006F6C3E" w:rsidRPr="00120F41" w:rsidRDefault="00120F41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20F41">
              <w:rPr>
                <w:sz w:val="20"/>
                <w:szCs w:val="20"/>
              </w:rPr>
              <w:t>wprowadzenie do lekcji 31</w:t>
            </w:r>
            <w:r w:rsidR="006F6C3E" w:rsidRPr="00120F41">
              <w:rPr>
                <w:sz w:val="20"/>
                <w:szCs w:val="20"/>
              </w:rPr>
              <w:t xml:space="preserve">. </w:t>
            </w:r>
            <w:r w:rsidR="006F6C3E" w:rsidRPr="00120F41">
              <w:rPr>
                <w:i/>
                <w:iCs/>
                <w:sz w:val="20"/>
                <w:szCs w:val="20"/>
              </w:rPr>
              <w:t>Franciszkańskie widzenie przyrody</w:t>
            </w:r>
          </w:p>
          <w:p w14:paraId="4F66FE64" w14:textId="77777777" w:rsidR="006F6C3E" w:rsidRPr="00120F41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3D3A33FF" w14:textId="77777777" w:rsidR="006F6C3E" w:rsidRPr="00120F41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20F41">
              <w:rPr>
                <w:sz w:val="20"/>
                <w:szCs w:val="20"/>
              </w:rPr>
              <w:t xml:space="preserve">Leopold Staff, </w:t>
            </w:r>
            <w:r w:rsidRPr="00120F41">
              <w:rPr>
                <w:i/>
                <w:sz w:val="20"/>
                <w:szCs w:val="20"/>
              </w:rPr>
              <w:t>Pokój wsi</w:t>
            </w:r>
          </w:p>
          <w:p w14:paraId="7CE9862A" w14:textId="77777777" w:rsidR="006F6C3E" w:rsidRPr="00120F41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25CCF2DE" w14:textId="77777777" w:rsidR="006F6C3E" w:rsidRPr="00120F41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Cs/>
                <w:sz w:val="20"/>
                <w:szCs w:val="20"/>
              </w:rPr>
            </w:pPr>
            <w:r w:rsidRPr="00120F41">
              <w:rPr>
                <w:sz w:val="20"/>
                <w:szCs w:val="20"/>
              </w:rPr>
              <w:t xml:space="preserve">Bronisława Ostrowska, </w:t>
            </w:r>
            <w:r w:rsidRPr="00120F41">
              <w:rPr>
                <w:i/>
                <w:sz w:val="20"/>
                <w:szCs w:val="20"/>
              </w:rPr>
              <w:t>Magdaleno, ciszo polna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428E00F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5CC90203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265F22F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auto"/>
          </w:tcPr>
          <w:p w14:paraId="2ACCB9C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auto"/>
          </w:tcPr>
          <w:p w14:paraId="0AFF66D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7D5E" w:rsidRPr="005E39D0" w14:paraId="443D85D0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D9D9D9" w:themeFill="background1" w:themeFillShade="D9"/>
          </w:tcPr>
          <w:p w14:paraId="651C04A7" w14:textId="77777777" w:rsidR="00A07D52" w:rsidRPr="005E39D0" w:rsidRDefault="00A07D52" w:rsidP="003D4DB4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15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B6630" w14:textId="77777777" w:rsidR="00A07D52" w:rsidRPr="005E39D0" w:rsidRDefault="00A07D52" w:rsidP="003D4DB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E39D0">
              <w:rPr>
                <w:sz w:val="20"/>
                <w:szCs w:val="20"/>
              </w:rPr>
              <w:t>Heroizm zdrady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27BC3261" w14:textId="625F16C7" w:rsidR="00A07D52" w:rsidRPr="005E39D0" w:rsidRDefault="005E39D0" w:rsidP="003D4DB4">
            <w:pPr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E39D0">
              <w:rPr>
                <w:sz w:val="20"/>
                <w:szCs w:val="20"/>
              </w:rPr>
              <w:t>wprowadzenie do lekcji 38</w:t>
            </w:r>
            <w:r w:rsidR="00A07D52" w:rsidRPr="005E39D0">
              <w:rPr>
                <w:sz w:val="20"/>
                <w:szCs w:val="20"/>
              </w:rPr>
              <w:t xml:space="preserve">. </w:t>
            </w:r>
            <w:r w:rsidR="00A07D52" w:rsidRPr="005E39D0">
              <w:rPr>
                <w:i/>
                <w:iCs/>
                <w:sz w:val="20"/>
                <w:szCs w:val="20"/>
              </w:rPr>
              <w:t>Heroizm zdrady</w:t>
            </w:r>
          </w:p>
          <w:p w14:paraId="79E57F4A" w14:textId="77777777" w:rsidR="00A07D52" w:rsidRPr="005E39D0" w:rsidRDefault="00A07D52" w:rsidP="003D4DB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745121BB" w14:textId="77777777" w:rsidR="00A07D52" w:rsidRPr="005E39D0" w:rsidRDefault="00A07D52" w:rsidP="003D4DB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E39D0">
              <w:rPr>
                <w:sz w:val="20"/>
                <w:szCs w:val="20"/>
              </w:rPr>
              <w:t xml:space="preserve">Stefan Żeromski, </w:t>
            </w:r>
            <w:r w:rsidRPr="005E39D0">
              <w:rPr>
                <w:i/>
                <w:sz w:val="20"/>
                <w:szCs w:val="20"/>
              </w:rPr>
              <w:t>Echa leśne</w:t>
            </w:r>
          </w:p>
        </w:tc>
        <w:tc>
          <w:tcPr>
            <w:tcW w:w="702" w:type="pct"/>
            <w:gridSpan w:val="3"/>
            <w:shd w:val="clear" w:color="auto" w:fill="D9D9D9" w:themeFill="background1" w:themeFillShade="D9"/>
          </w:tcPr>
          <w:p w14:paraId="6787F9D8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AgendaPl RegularCondensed"/>
                <w:sz w:val="20"/>
                <w:szCs w:val="20"/>
              </w:rPr>
              <w:t>rozpoznaje tematykę utworu</w:t>
            </w:r>
          </w:p>
          <w:p w14:paraId="6688B77F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AgendaPl RegularCondensed"/>
                <w:sz w:val="20"/>
                <w:szCs w:val="20"/>
              </w:rPr>
              <w:t>wie, czym cechuje się postawa heroiczna</w:t>
            </w:r>
          </w:p>
          <w:p w14:paraId="25F46FC9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AgendaPl RegularCondensed"/>
                <w:sz w:val="20"/>
                <w:szCs w:val="20"/>
              </w:rPr>
              <w:t xml:space="preserve">wie, co to jest martyrologia </w:t>
            </w:r>
          </w:p>
        </w:tc>
        <w:tc>
          <w:tcPr>
            <w:tcW w:w="753" w:type="pct"/>
            <w:gridSpan w:val="6"/>
            <w:shd w:val="clear" w:color="auto" w:fill="D9D9D9" w:themeFill="background1" w:themeFillShade="D9"/>
          </w:tcPr>
          <w:p w14:paraId="2D713408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Times New Roman"/>
                <w:sz w:val="20"/>
                <w:szCs w:val="20"/>
              </w:rPr>
              <w:t>określa problematykę utworu</w:t>
            </w:r>
          </w:p>
          <w:p w14:paraId="6AE5F1B8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Times New Roman"/>
                <w:sz w:val="20"/>
                <w:szCs w:val="20"/>
              </w:rPr>
              <w:t>omawia heroiczne postawy bohaterów</w:t>
            </w:r>
          </w:p>
          <w:p w14:paraId="1276FF61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Times New Roman"/>
                <w:sz w:val="20"/>
                <w:szCs w:val="20"/>
              </w:rPr>
              <w:t>wskazuje elementy martyrologiczne</w:t>
            </w:r>
          </w:p>
        </w:tc>
        <w:tc>
          <w:tcPr>
            <w:tcW w:w="722" w:type="pct"/>
            <w:gridSpan w:val="4"/>
            <w:shd w:val="clear" w:color="auto" w:fill="D9D9D9" w:themeFill="background1" w:themeFillShade="D9"/>
          </w:tcPr>
          <w:p w14:paraId="7A2FF67D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Times New Roman"/>
                <w:sz w:val="20"/>
                <w:szCs w:val="20"/>
              </w:rPr>
              <w:t>odtwarza obraz powstania styczniowego w utworze</w:t>
            </w:r>
          </w:p>
          <w:p w14:paraId="1D1019D7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Times New Roman"/>
                <w:sz w:val="20"/>
                <w:szCs w:val="20"/>
              </w:rPr>
              <w:t>ocenia heroiczne postawy bohaterów</w:t>
            </w:r>
          </w:p>
          <w:p w14:paraId="0DBC0D79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E39D0">
              <w:rPr>
                <w:rFonts w:cs="Times New Roman"/>
                <w:sz w:val="20"/>
                <w:szCs w:val="20"/>
              </w:rPr>
              <w:t xml:space="preserve">omawia elementy martyrologiczne </w:t>
            </w:r>
          </w:p>
        </w:tc>
        <w:tc>
          <w:tcPr>
            <w:tcW w:w="753" w:type="pct"/>
            <w:gridSpan w:val="7"/>
            <w:shd w:val="clear" w:color="auto" w:fill="D9D9D9" w:themeFill="background1" w:themeFillShade="D9"/>
          </w:tcPr>
          <w:p w14:paraId="025D8F90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E39D0">
              <w:rPr>
                <w:sz w:val="20"/>
                <w:szCs w:val="20"/>
                <w:lang w:eastAsia="pl-PL"/>
              </w:rPr>
              <w:t>interpretuje utwór ze względu na obraz powstania styczniowego</w:t>
            </w:r>
          </w:p>
          <w:p w14:paraId="5A59280E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E39D0">
              <w:rPr>
                <w:sz w:val="20"/>
                <w:szCs w:val="20"/>
                <w:lang w:eastAsia="pl-PL"/>
              </w:rPr>
              <w:t xml:space="preserve">interpretuje elementy martyrologiczne </w:t>
            </w:r>
          </w:p>
        </w:tc>
        <w:tc>
          <w:tcPr>
            <w:tcW w:w="722" w:type="pct"/>
            <w:gridSpan w:val="6"/>
            <w:shd w:val="clear" w:color="auto" w:fill="D9D9D9" w:themeFill="background1" w:themeFillShade="D9"/>
          </w:tcPr>
          <w:p w14:paraId="29628964" w14:textId="77777777" w:rsidR="00A07D52" w:rsidRPr="005E39D0" w:rsidRDefault="00A07D52" w:rsidP="003D4DB4">
            <w:pPr>
              <w:pStyle w:val="Akapitzlist"/>
              <w:numPr>
                <w:ilvl w:val="0"/>
                <w:numId w:val="49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5E39D0">
              <w:rPr>
                <w:sz w:val="20"/>
                <w:szCs w:val="20"/>
                <w:lang w:eastAsia="pl-PL"/>
              </w:rPr>
              <w:t xml:space="preserve">samodzielnie analizuje i interpretuje utwór ze szczególnym uwzględnieniem postaw bohaterów </w:t>
            </w:r>
          </w:p>
        </w:tc>
      </w:tr>
      <w:tr w:rsidR="005C7D5E" w:rsidRPr="005A30B3" w14:paraId="1F59D8EC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036D5D03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64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5E65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Impresjonizm i naturalizm w </w:t>
            </w:r>
            <w:r w:rsidRPr="005A30B3">
              <w:rPr>
                <w:i/>
                <w:sz w:val="20"/>
                <w:szCs w:val="20"/>
              </w:rPr>
              <w:t>Chłopach</w:t>
            </w:r>
          </w:p>
        </w:tc>
        <w:tc>
          <w:tcPr>
            <w:tcW w:w="650" w:type="pct"/>
            <w:shd w:val="clear" w:color="auto" w:fill="auto"/>
          </w:tcPr>
          <w:p w14:paraId="32B2E64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35. </w:t>
            </w:r>
            <w:r w:rsidRPr="005A30B3">
              <w:rPr>
                <w:i/>
                <w:iCs/>
                <w:sz w:val="20"/>
                <w:szCs w:val="20"/>
              </w:rPr>
              <w:t>Impresjonizm i naturalizm w</w:t>
            </w:r>
            <w:r w:rsidRPr="005A30B3">
              <w:rPr>
                <w:sz w:val="20"/>
                <w:szCs w:val="20"/>
              </w:rPr>
              <w:t xml:space="preserve"> „</w:t>
            </w:r>
            <w:r w:rsidRPr="005A30B3">
              <w:rPr>
                <w:i/>
                <w:sz w:val="20"/>
                <w:szCs w:val="20"/>
              </w:rPr>
              <w:t>Chłopach”</w:t>
            </w:r>
          </w:p>
          <w:p w14:paraId="1437EE7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40C533AC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Władysław Stanisław Reymont, </w:t>
            </w:r>
            <w:r w:rsidRPr="005A30B3">
              <w:rPr>
                <w:i/>
                <w:sz w:val="20"/>
                <w:szCs w:val="20"/>
              </w:rPr>
              <w:t xml:space="preserve">Chłopi, </w:t>
            </w:r>
            <w:r w:rsidRPr="005A30B3">
              <w:rPr>
                <w:sz w:val="20"/>
                <w:szCs w:val="20"/>
              </w:rPr>
              <w:t xml:space="preserve">tom I </w:t>
            </w:r>
            <w:r w:rsidRPr="005A30B3">
              <w:rPr>
                <w:i/>
                <w:iCs/>
                <w:sz w:val="20"/>
                <w:szCs w:val="20"/>
              </w:rPr>
              <w:t>Jesień</w:t>
            </w:r>
          </w:p>
        </w:tc>
        <w:tc>
          <w:tcPr>
            <w:tcW w:w="702" w:type="pct"/>
            <w:gridSpan w:val="3"/>
            <w:vMerge w:val="restart"/>
            <w:shd w:val="clear" w:color="auto" w:fill="auto"/>
          </w:tcPr>
          <w:p w14:paraId="685C3226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co to jest konwencja literacka</w:t>
            </w:r>
          </w:p>
          <w:p w14:paraId="33FCCA1A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pacing w:val="-2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rozpoznaje konwencję naturalistyczną i impresjonistyczną</w:t>
            </w:r>
          </w:p>
          <w:p w14:paraId="03E20950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wymienia kilka przykładów życia obyczajowego na wsi</w:t>
            </w:r>
          </w:p>
          <w:p w14:paraId="118BE894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dostrzega elementy religijności ludowej</w:t>
            </w:r>
          </w:p>
          <w:p w14:paraId="3F66372E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wskazuje przykłady hierarchii społecznej</w:t>
            </w:r>
          </w:p>
          <w:p w14:paraId="4F5FA924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wskazuje przykłady zachowania związane z normami moralnymi</w:t>
            </w:r>
          </w:p>
          <w:p w14:paraId="23E8A438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na czym polega dialektyzacja</w:t>
            </w:r>
          </w:p>
          <w:p w14:paraId="2EF0BF87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zna kilka przykładów dialektów terytorialnych</w:t>
            </w:r>
          </w:p>
          <w:p w14:paraId="64F066F2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1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z czyjąś pomocą tworzy </w:t>
            </w:r>
            <w:r w:rsidRPr="005A30B3">
              <w:rPr>
                <w:rFonts w:cs="Times New Roman"/>
                <w:sz w:val="20"/>
                <w:szCs w:val="20"/>
              </w:rPr>
              <w:t xml:space="preserve">krótką notatkę syntetyzującą </w:t>
            </w:r>
          </w:p>
        </w:tc>
        <w:tc>
          <w:tcPr>
            <w:tcW w:w="753" w:type="pct"/>
            <w:gridSpan w:val="6"/>
            <w:vMerge w:val="restart"/>
            <w:shd w:val="clear" w:color="auto" w:fill="auto"/>
          </w:tcPr>
          <w:p w14:paraId="75AA4800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konwencja naturalistyczna</w:t>
            </w:r>
          </w:p>
          <w:p w14:paraId="20990C08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konwencja impresjonistyczna w powieści</w:t>
            </w:r>
          </w:p>
          <w:p w14:paraId="2A6F5544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elementy obyczajowe życia wiejskiego</w:t>
            </w:r>
          </w:p>
          <w:p w14:paraId="0C26DAB0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religijności ludowej</w:t>
            </w:r>
          </w:p>
          <w:p w14:paraId="49A04244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odtwarza hierarchię społeczną w powieści</w:t>
            </w:r>
          </w:p>
          <w:p w14:paraId="241B0A9D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normy moralne bohaterów</w:t>
            </w:r>
          </w:p>
          <w:p w14:paraId="3C72EFB1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dialektyzację w tekście</w:t>
            </w:r>
          </w:p>
          <w:p w14:paraId="20623E28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zna polskie dialekty terytorialne</w:t>
            </w:r>
          </w:p>
          <w:p w14:paraId="73F74ABC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line="240" w:lineRule="auto"/>
              <w:ind w:left="344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krótką notatkę syntetyzującą </w:t>
            </w:r>
          </w:p>
        </w:tc>
        <w:tc>
          <w:tcPr>
            <w:tcW w:w="722" w:type="pct"/>
            <w:gridSpan w:val="4"/>
            <w:vMerge w:val="restart"/>
            <w:shd w:val="clear" w:color="auto" w:fill="auto"/>
          </w:tcPr>
          <w:p w14:paraId="70FB1610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przykłady konwencji naturalistycznej w powieści</w:t>
            </w:r>
          </w:p>
          <w:p w14:paraId="6B8A691C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przykłady konwencji impresjonistycznej w powieści</w:t>
            </w:r>
          </w:p>
          <w:p w14:paraId="37EF3668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odtwarza obraz życia wsi</w:t>
            </w:r>
          </w:p>
          <w:p w14:paraId="6F070886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religijności ludowej</w:t>
            </w:r>
          </w:p>
          <w:p w14:paraId="7BDEE739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relacje między bohaterami utworu</w:t>
            </w:r>
          </w:p>
          <w:p w14:paraId="3159814D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normy moralne bohaterów</w:t>
            </w:r>
          </w:p>
          <w:p w14:paraId="51C229BC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dialektyzacji w tekście</w:t>
            </w:r>
          </w:p>
          <w:p w14:paraId="20C7E512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przedstawia polskie dialekty terytorialne</w:t>
            </w:r>
          </w:p>
          <w:p w14:paraId="2FAB99DD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spacing w:after="0" w:line="256" w:lineRule="auto"/>
              <w:ind w:left="476" w:hanging="284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notatkę syntetyzującą </w:t>
            </w:r>
          </w:p>
        </w:tc>
        <w:tc>
          <w:tcPr>
            <w:tcW w:w="753" w:type="pct"/>
            <w:gridSpan w:val="7"/>
            <w:vMerge w:val="restart"/>
            <w:shd w:val="clear" w:color="auto" w:fill="auto"/>
          </w:tcPr>
          <w:p w14:paraId="653A8135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znaczenia związane z konwencją naturalistyczną</w:t>
            </w:r>
          </w:p>
          <w:p w14:paraId="107BCADD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znaczenia związane z konwencją impresjonistyczną</w:t>
            </w:r>
          </w:p>
          <w:p w14:paraId="78223661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opowiada o życiu na wsi</w:t>
            </w:r>
          </w:p>
          <w:p w14:paraId="538D2CFC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komentuje religijność ludową</w:t>
            </w:r>
          </w:p>
          <w:p w14:paraId="6A03A23A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ocenia relacje między bohaterami</w:t>
            </w:r>
          </w:p>
          <w:p w14:paraId="28736D61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komentuje normy moralne bohaterów</w:t>
            </w:r>
          </w:p>
          <w:p w14:paraId="6F37E1B3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omawia język powieści</w:t>
            </w:r>
          </w:p>
          <w:p w14:paraId="4DDA8A76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polskie dialekty terytorialne</w:t>
            </w:r>
          </w:p>
          <w:p w14:paraId="53FEA336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5" w:hanging="275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notatkę syntetyzującą z zachowaniem wszystkich wymogów tej formy wypowiedzi </w:t>
            </w:r>
          </w:p>
        </w:tc>
        <w:tc>
          <w:tcPr>
            <w:tcW w:w="722" w:type="pct"/>
            <w:gridSpan w:val="6"/>
            <w:vMerge w:val="restart"/>
            <w:shd w:val="clear" w:color="auto" w:fill="auto"/>
          </w:tcPr>
          <w:p w14:paraId="6AC8405B" w14:textId="77777777" w:rsidR="006F6C3E" w:rsidRPr="005A30B3" w:rsidRDefault="006F6C3E" w:rsidP="006F6C3E">
            <w:pPr>
              <w:pStyle w:val="Akapitzlist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06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bookmarkStart w:id="3" w:name="_Hlk67135024"/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utwór ze szczególnym uwzględnieniem obrazu wsi i życia jej mieszkańców </w:t>
            </w:r>
            <w:bookmarkEnd w:id="3"/>
          </w:p>
        </w:tc>
      </w:tr>
      <w:tr w:rsidR="005C7D5E" w:rsidRPr="005A30B3" w14:paraId="637B7841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54E3A4EF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15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B3E7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Zło w </w:t>
            </w:r>
            <w:r w:rsidRPr="005A30B3">
              <w:rPr>
                <w:i/>
                <w:sz w:val="20"/>
                <w:szCs w:val="20"/>
              </w:rPr>
              <w:t>Chłopach</w:t>
            </w:r>
          </w:p>
        </w:tc>
        <w:tc>
          <w:tcPr>
            <w:tcW w:w="650" w:type="pct"/>
            <w:shd w:val="clear" w:color="auto" w:fill="auto"/>
          </w:tcPr>
          <w:p w14:paraId="47D731D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36. </w:t>
            </w:r>
            <w:r w:rsidRPr="005A30B3">
              <w:rPr>
                <w:i/>
                <w:iCs/>
                <w:sz w:val="20"/>
                <w:szCs w:val="20"/>
              </w:rPr>
              <w:t>Zło w</w:t>
            </w:r>
            <w:r w:rsidRPr="005A30B3">
              <w:rPr>
                <w:sz w:val="20"/>
                <w:szCs w:val="20"/>
              </w:rPr>
              <w:t xml:space="preserve"> „</w:t>
            </w:r>
            <w:r w:rsidRPr="005A30B3">
              <w:rPr>
                <w:i/>
                <w:sz w:val="20"/>
                <w:szCs w:val="20"/>
              </w:rPr>
              <w:t>Chłopach”</w:t>
            </w:r>
          </w:p>
          <w:p w14:paraId="259F04A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6083544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Władysław Stanisław Reymont, </w:t>
            </w:r>
            <w:r w:rsidRPr="005A30B3">
              <w:rPr>
                <w:i/>
                <w:sz w:val="20"/>
                <w:szCs w:val="20"/>
              </w:rPr>
              <w:t xml:space="preserve">Chłopi, </w:t>
            </w:r>
            <w:r w:rsidRPr="005A30B3">
              <w:rPr>
                <w:sz w:val="20"/>
                <w:szCs w:val="20"/>
              </w:rPr>
              <w:t xml:space="preserve">tom I </w:t>
            </w:r>
            <w:r w:rsidRPr="005A30B3">
              <w:rPr>
                <w:i/>
                <w:iCs/>
                <w:sz w:val="20"/>
                <w:szCs w:val="20"/>
              </w:rPr>
              <w:t>Jesień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29465762" w14:textId="77777777" w:rsidR="006F6C3E" w:rsidRPr="005A30B3" w:rsidRDefault="006F6C3E" w:rsidP="006F6C3E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0A9307AC" w14:textId="77777777" w:rsidR="006F6C3E" w:rsidRPr="005A30B3" w:rsidRDefault="006F6C3E" w:rsidP="006F6C3E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459A0662" w14:textId="77777777" w:rsidR="006F6C3E" w:rsidRPr="005A30B3" w:rsidRDefault="006F6C3E" w:rsidP="006F6C3E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auto"/>
          </w:tcPr>
          <w:p w14:paraId="40F3C095" w14:textId="77777777" w:rsidR="006F6C3E" w:rsidRPr="005A30B3" w:rsidRDefault="006F6C3E" w:rsidP="006F6C3E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auto"/>
          </w:tcPr>
          <w:p w14:paraId="622FEBF1" w14:textId="77777777" w:rsidR="006F6C3E" w:rsidRPr="005A30B3" w:rsidRDefault="006F6C3E" w:rsidP="006F6C3E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18108F" w:rsidRPr="0018108F" w14:paraId="3CFB36C8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12C1518C" w14:textId="77777777" w:rsidR="006F6C3E" w:rsidRPr="0018108F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15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22BF9" w14:textId="77777777" w:rsidR="006F6C3E" w:rsidRPr="0018108F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8108F">
              <w:rPr>
                <w:sz w:val="20"/>
                <w:szCs w:val="20"/>
              </w:rPr>
              <w:t>Religijność wsi</w:t>
            </w:r>
          </w:p>
        </w:tc>
        <w:tc>
          <w:tcPr>
            <w:tcW w:w="650" w:type="pct"/>
            <w:shd w:val="clear" w:color="auto" w:fill="auto"/>
          </w:tcPr>
          <w:p w14:paraId="5A3DA734" w14:textId="77777777" w:rsidR="006F6C3E" w:rsidRPr="0018108F" w:rsidRDefault="006F6C3E" w:rsidP="006F6C3E">
            <w:pPr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18108F">
              <w:rPr>
                <w:sz w:val="20"/>
                <w:szCs w:val="20"/>
              </w:rPr>
              <w:t xml:space="preserve">wprowadzenie do lekcji 37. </w:t>
            </w:r>
            <w:r w:rsidRPr="0018108F">
              <w:rPr>
                <w:i/>
                <w:iCs/>
                <w:sz w:val="20"/>
                <w:szCs w:val="20"/>
              </w:rPr>
              <w:t>Religijność wsi</w:t>
            </w:r>
          </w:p>
          <w:p w14:paraId="0A445521" w14:textId="77777777" w:rsidR="006F6C3E" w:rsidRPr="0018108F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7A82814A" w14:textId="77777777" w:rsidR="006F6C3E" w:rsidRPr="0018108F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18108F">
              <w:rPr>
                <w:sz w:val="20"/>
                <w:szCs w:val="20"/>
              </w:rPr>
              <w:t xml:space="preserve">Władysław Stanisław Reymont, </w:t>
            </w:r>
            <w:r w:rsidRPr="0018108F">
              <w:rPr>
                <w:i/>
                <w:sz w:val="20"/>
                <w:szCs w:val="20"/>
              </w:rPr>
              <w:t xml:space="preserve">Chłopi, </w:t>
            </w:r>
            <w:r w:rsidRPr="0018108F">
              <w:rPr>
                <w:sz w:val="20"/>
                <w:szCs w:val="20"/>
              </w:rPr>
              <w:t xml:space="preserve">tom I </w:t>
            </w:r>
            <w:r w:rsidRPr="0018108F">
              <w:rPr>
                <w:i/>
                <w:iCs/>
                <w:sz w:val="20"/>
                <w:szCs w:val="20"/>
              </w:rPr>
              <w:t>Jesień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7BA6FDD3" w14:textId="77777777" w:rsidR="006F6C3E" w:rsidRPr="0018108F" w:rsidRDefault="006F6C3E" w:rsidP="006F6C3E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506470ED" w14:textId="77777777" w:rsidR="006F6C3E" w:rsidRPr="0018108F" w:rsidRDefault="006F6C3E" w:rsidP="006F6C3E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384D15E1" w14:textId="77777777" w:rsidR="006F6C3E" w:rsidRPr="0018108F" w:rsidRDefault="006F6C3E" w:rsidP="006F6C3E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auto"/>
          </w:tcPr>
          <w:p w14:paraId="004D3428" w14:textId="77777777" w:rsidR="006F6C3E" w:rsidRPr="0018108F" w:rsidRDefault="006F6C3E" w:rsidP="006F6C3E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auto"/>
          </w:tcPr>
          <w:p w14:paraId="2CD686B9" w14:textId="77777777" w:rsidR="006F6C3E" w:rsidRPr="0018108F" w:rsidRDefault="006F6C3E" w:rsidP="006F6C3E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8108F" w:rsidRPr="0018108F" w14:paraId="2DB26305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0C717B23" w14:textId="77777777" w:rsidR="006F6C3E" w:rsidRPr="0018108F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15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DB771" w14:textId="77777777" w:rsidR="006F6C3E" w:rsidRPr="0018108F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8108F">
              <w:rPr>
                <w:sz w:val="20"/>
                <w:szCs w:val="20"/>
              </w:rPr>
              <w:t>Miłość i zdrada w </w:t>
            </w:r>
            <w:r w:rsidRPr="0018108F">
              <w:rPr>
                <w:i/>
                <w:sz w:val="20"/>
                <w:szCs w:val="20"/>
              </w:rPr>
              <w:t>Chłopach</w:t>
            </w:r>
          </w:p>
        </w:tc>
        <w:tc>
          <w:tcPr>
            <w:tcW w:w="650" w:type="pct"/>
            <w:shd w:val="clear" w:color="auto" w:fill="auto"/>
          </w:tcPr>
          <w:p w14:paraId="6FC3600F" w14:textId="77777777" w:rsidR="006F6C3E" w:rsidRPr="0018108F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8108F">
              <w:rPr>
                <w:sz w:val="20"/>
                <w:szCs w:val="20"/>
              </w:rPr>
              <w:t xml:space="preserve">wprowadzenie do lekcji 38. </w:t>
            </w:r>
            <w:r w:rsidRPr="0018108F">
              <w:rPr>
                <w:i/>
                <w:iCs/>
                <w:sz w:val="20"/>
                <w:szCs w:val="20"/>
              </w:rPr>
              <w:t>Miłość i zdrada w</w:t>
            </w:r>
            <w:r w:rsidRPr="0018108F">
              <w:rPr>
                <w:sz w:val="20"/>
                <w:szCs w:val="20"/>
              </w:rPr>
              <w:t> „</w:t>
            </w:r>
            <w:r w:rsidRPr="0018108F">
              <w:rPr>
                <w:i/>
                <w:sz w:val="20"/>
                <w:szCs w:val="20"/>
              </w:rPr>
              <w:t>Chłopach”</w:t>
            </w:r>
          </w:p>
          <w:p w14:paraId="354922F3" w14:textId="77777777" w:rsidR="006F6C3E" w:rsidRPr="0018108F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18108F">
              <w:rPr>
                <w:sz w:val="20"/>
                <w:szCs w:val="20"/>
              </w:rPr>
              <w:t xml:space="preserve">Władysław Stanisław Reymont, </w:t>
            </w:r>
            <w:r w:rsidRPr="0018108F">
              <w:rPr>
                <w:i/>
                <w:sz w:val="20"/>
                <w:szCs w:val="20"/>
              </w:rPr>
              <w:t xml:space="preserve">Chłopi, </w:t>
            </w:r>
            <w:r w:rsidRPr="0018108F">
              <w:rPr>
                <w:sz w:val="20"/>
                <w:szCs w:val="20"/>
              </w:rPr>
              <w:t xml:space="preserve">tom I </w:t>
            </w:r>
            <w:r w:rsidRPr="0018108F">
              <w:rPr>
                <w:i/>
                <w:iCs/>
                <w:sz w:val="20"/>
                <w:szCs w:val="20"/>
              </w:rPr>
              <w:t>Jesień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51CE95B9" w14:textId="77777777" w:rsidR="006F6C3E" w:rsidRPr="0018108F" w:rsidRDefault="006F6C3E" w:rsidP="006F6C3E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7D52C50D" w14:textId="77777777" w:rsidR="006F6C3E" w:rsidRPr="0018108F" w:rsidRDefault="006F6C3E" w:rsidP="006F6C3E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6B5E84AC" w14:textId="77777777" w:rsidR="006F6C3E" w:rsidRPr="0018108F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auto"/>
          </w:tcPr>
          <w:p w14:paraId="2414AB8E" w14:textId="77777777" w:rsidR="006F6C3E" w:rsidRPr="0018108F" w:rsidRDefault="006F6C3E" w:rsidP="006F6C3E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auto"/>
          </w:tcPr>
          <w:p w14:paraId="48061DCF" w14:textId="77777777" w:rsidR="006F6C3E" w:rsidRPr="0018108F" w:rsidRDefault="006F6C3E" w:rsidP="006F6C3E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</w:tr>
      <w:tr w:rsidR="005C7D5E" w:rsidRPr="005A30B3" w14:paraId="057A0CD1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2F8D81F9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15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FE80D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Dialektyzacja w literaturze</w:t>
            </w:r>
          </w:p>
        </w:tc>
        <w:tc>
          <w:tcPr>
            <w:tcW w:w="650" w:type="pct"/>
            <w:shd w:val="clear" w:color="auto" w:fill="auto"/>
          </w:tcPr>
          <w:p w14:paraId="7736163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39. </w:t>
            </w:r>
            <w:r w:rsidRPr="005A30B3">
              <w:rPr>
                <w:i/>
                <w:iCs/>
                <w:sz w:val="20"/>
                <w:szCs w:val="20"/>
              </w:rPr>
              <w:t>Dialektyzacja w literaturze</w:t>
            </w:r>
          </w:p>
          <w:p w14:paraId="70FEE723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7DF61B87" w14:textId="77777777" w:rsidR="006F6C3E" w:rsidRPr="005A30B3" w:rsidRDefault="006F6C3E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A30B3">
              <w:rPr>
                <w:rFonts w:asciiTheme="minorHAnsi" w:hAnsiTheme="minorHAnsi"/>
                <w:sz w:val="20"/>
                <w:szCs w:val="20"/>
              </w:rPr>
              <w:t xml:space="preserve">Władysław Stanisław Reymont, </w:t>
            </w:r>
            <w:r w:rsidRPr="005A30B3">
              <w:rPr>
                <w:rFonts w:asciiTheme="minorHAnsi" w:hAnsiTheme="minorHAnsi"/>
                <w:i/>
                <w:sz w:val="20"/>
                <w:szCs w:val="20"/>
              </w:rPr>
              <w:t xml:space="preserve">Chłopi, </w:t>
            </w:r>
            <w:r w:rsidRPr="005A30B3">
              <w:rPr>
                <w:rFonts w:asciiTheme="minorHAnsi" w:hAnsiTheme="minorHAnsi"/>
                <w:sz w:val="20"/>
                <w:szCs w:val="20"/>
              </w:rPr>
              <w:t xml:space="preserve">tom I </w:t>
            </w:r>
            <w:r w:rsidRPr="005A30B3">
              <w:rPr>
                <w:rFonts w:asciiTheme="minorHAnsi" w:hAnsiTheme="minorHAnsi"/>
                <w:i/>
                <w:iCs/>
                <w:sz w:val="20"/>
                <w:szCs w:val="20"/>
              </w:rPr>
              <w:t>Jesień</w:t>
            </w:r>
          </w:p>
        </w:tc>
        <w:tc>
          <w:tcPr>
            <w:tcW w:w="702" w:type="pct"/>
            <w:gridSpan w:val="3"/>
            <w:vMerge/>
            <w:shd w:val="clear" w:color="auto" w:fill="auto"/>
          </w:tcPr>
          <w:p w14:paraId="658B06F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auto"/>
          </w:tcPr>
          <w:p w14:paraId="21966A53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auto"/>
          </w:tcPr>
          <w:p w14:paraId="2279C80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auto"/>
          </w:tcPr>
          <w:p w14:paraId="34FB47CD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auto"/>
          </w:tcPr>
          <w:p w14:paraId="26FE511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7D5E" w:rsidRPr="005A30B3" w14:paraId="310A3F31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D9D9D9" w:themeFill="background1" w:themeFillShade="D9"/>
          </w:tcPr>
          <w:p w14:paraId="648C08EC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15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F317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Psychologia wyboru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25A1D2A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i/>
                <w:iCs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48. </w:t>
            </w:r>
            <w:r w:rsidRPr="005A30B3">
              <w:rPr>
                <w:i/>
                <w:iCs/>
                <w:sz w:val="20"/>
                <w:szCs w:val="20"/>
              </w:rPr>
              <w:t>Psychologia wyboru</w:t>
            </w:r>
          </w:p>
          <w:p w14:paraId="061DBA3D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0"/>
                <w:szCs w:val="20"/>
              </w:rPr>
            </w:pPr>
          </w:p>
          <w:p w14:paraId="3D7E71E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bCs/>
                <w:i/>
                <w:color w:val="00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Joseph Conrad, </w:t>
            </w:r>
            <w:r w:rsidRPr="005A30B3">
              <w:rPr>
                <w:i/>
                <w:sz w:val="20"/>
                <w:szCs w:val="20"/>
              </w:rPr>
              <w:t>Lord Jim</w:t>
            </w:r>
          </w:p>
        </w:tc>
        <w:tc>
          <w:tcPr>
            <w:tcW w:w="702" w:type="pct"/>
            <w:gridSpan w:val="3"/>
            <w:vMerge w:val="restart"/>
            <w:shd w:val="clear" w:color="auto" w:fill="D9D9D9" w:themeFill="background1" w:themeFillShade="D9"/>
          </w:tcPr>
          <w:p w14:paraId="36E395A9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83" w:hanging="283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wyodrębnia powieść modernistyczną</w:t>
            </w:r>
          </w:p>
          <w:p w14:paraId="53F154D4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83" w:hanging="283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na czym polega konflikt wartości</w:t>
            </w:r>
          </w:p>
          <w:p w14:paraId="6C501A16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83" w:hanging="283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co to jest etyka</w:t>
            </w:r>
          </w:p>
          <w:p w14:paraId="5805AC5C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83" w:hanging="283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z czyjąś pomocą tworzy krótką wypowiedź argumentacyjną</w:t>
            </w:r>
          </w:p>
        </w:tc>
        <w:tc>
          <w:tcPr>
            <w:tcW w:w="753" w:type="pct"/>
            <w:gridSpan w:val="6"/>
            <w:vMerge w:val="restart"/>
            <w:shd w:val="clear" w:color="auto" w:fill="D9D9D9" w:themeFill="background1" w:themeFillShade="D9"/>
          </w:tcPr>
          <w:p w14:paraId="6CB234B0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zalicza utwór do powieści modernistycznej</w:t>
            </w:r>
          </w:p>
          <w:p w14:paraId="0B9C3A07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konflikt wartości</w:t>
            </w:r>
          </w:p>
          <w:p w14:paraId="036ADC37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o wymowie etycznej</w:t>
            </w:r>
          </w:p>
          <w:p w14:paraId="358EC9E7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krótką wypowiedź argumentacyjną</w:t>
            </w:r>
          </w:p>
          <w:p w14:paraId="41E464EE" w14:textId="77777777" w:rsidR="006F6C3E" w:rsidRPr="005A30B3" w:rsidRDefault="006F6C3E" w:rsidP="006F6C3E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 w:val="restart"/>
            <w:shd w:val="clear" w:color="auto" w:fill="D9D9D9" w:themeFill="background1" w:themeFillShade="D9"/>
          </w:tcPr>
          <w:p w14:paraId="7200D945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spacing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dlaczego utwór jest powieścią modernistyczną</w:t>
            </w:r>
          </w:p>
          <w:p w14:paraId="259C31F7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spacing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konflikt wartości</w:t>
            </w:r>
          </w:p>
          <w:p w14:paraId="74359AFB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spacing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etyczny wymiar utworu</w:t>
            </w:r>
          </w:p>
          <w:p w14:paraId="47878F9C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spacing w:line="240" w:lineRule="auto"/>
              <w:ind w:left="334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wypowiedź argumentacyjną</w:t>
            </w:r>
          </w:p>
        </w:tc>
        <w:tc>
          <w:tcPr>
            <w:tcW w:w="753" w:type="pct"/>
            <w:gridSpan w:val="7"/>
            <w:vMerge w:val="restart"/>
            <w:shd w:val="clear" w:color="auto" w:fill="D9D9D9" w:themeFill="background1" w:themeFillShade="D9"/>
          </w:tcPr>
          <w:p w14:paraId="369D3A66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6" w:hanging="283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utwór z perspektywy powieści modernistycznej</w:t>
            </w:r>
          </w:p>
          <w:p w14:paraId="48D63604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6" w:hanging="283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komentuje konflikt wartości</w:t>
            </w:r>
          </w:p>
          <w:p w14:paraId="5CE324EC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6" w:hanging="283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utwór z perspektywy etyki</w:t>
            </w:r>
          </w:p>
          <w:p w14:paraId="110C5A0A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6" w:hanging="283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 wypowiedzi argumentacyjnej używa różnych rodzajów argumentów </w:t>
            </w:r>
          </w:p>
        </w:tc>
        <w:tc>
          <w:tcPr>
            <w:tcW w:w="722" w:type="pct"/>
            <w:gridSpan w:val="6"/>
            <w:vMerge w:val="restart"/>
            <w:shd w:val="clear" w:color="auto" w:fill="D9D9D9" w:themeFill="background1" w:themeFillShade="D9"/>
          </w:tcPr>
          <w:p w14:paraId="21E6DF1E" w14:textId="77777777" w:rsidR="006F6C3E" w:rsidRPr="005A30B3" w:rsidRDefault="006F6C3E" w:rsidP="006F6C3E">
            <w:pPr>
              <w:pStyle w:val="Akapitzlist"/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06" w:hanging="284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utwór ze szczególnym uwzględnieniem konfliktu wartości </w:t>
            </w:r>
          </w:p>
        </w:tc>
      </w:tr>
      <w:tr w:rsidR="005C7D5E" w:rsidRPr="005A30B3" w14:paraId="31BF9D84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D9D9D9" w:themeFill="background1" w:themeFillShade="D9"/>
          </w:tcPr>
          <w:p w14:paraId="7127049A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15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884E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Etyka honoru 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3405109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49. </w:t>
            </w:r>
            <w:r w:rsidRPr="005A30B3">
              <w:rPr>
                <w:i/>
                <w:iCs/>
                <w:sz w:val="20"/>
                <w:szCs w:val="20"/>
              </w:rPr>
              <w:t>Etyka honoru</w:t>
            </w:r>
          </w:p>
          <w:p w14:paraId="0571B76B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0"/>
                <w:szCs w:val="20"/>
              </w:rPr>
            </w:pPr>
          </w:p>
          <w:p w14:paraId="7696272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bCs/>
                <w:i/>
                <w:color w:val="00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Joseph Conrad, </w:t>
            </w:r>
            <w:r w:rsidRPr="005A30B3">
              <w:rPr>
                <w:i/>
                <w:sz w:val="20"/>
                <w:szCs w:val="20"/>
              </w:rPr>
              <w:t>Lord Jim</w:t>
            </w:r>
          </w:p>
        </w:tc>
        <w:tc>
          <w:tcPr>
            <w:tcW w:w="702" w:type="pct"/>
            <w:gridSpan w:val="3"/>
            <w:vMerge/>
            <w:shd w:val="clear" w:color="auto" w:fill="D9D9D9" w:themeFill="background1" w:themeFillShade="D9"/>
          </w:tcPr>
          <w:p w14:paraId="79693EEF" w14:textId="77777777" w:rsidR="006F6C3E" w:rsidRPr="005A30B3" w:rsidRDefault="006F6C3E" w:rsidP="006F6C3E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vMerge/>
            <w:shd w:val="clear" w:color="auto" w:fill="D9D9D9" w:themeFill="background1" w:themeFillShade="D9"/>
          </w:tcPr>
          <w:p w14:paraId="55A05E85" w14:textId="77777777" w:rsidR="006F6C3E" w:rsidRPr="005A30B3" w:rsidRDefault="006F6C3E" w:rsidP="006F6C3E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4"/>
            <w:vMerge/>
            <w:shd w:val="clear" w:color="auto" w:fill="D9D9D9" w:themeFill="background1" w:themeFillShade="D9"/>
          </w:tcPr>
          <w:p w14:paraId="0456EC5C" w14:textId="77777777" w:rsidR="006F6C3E" w:rsidRPr="005A30B3" w:rsidRDefault="006F6C3E" w:rsidP="006F6C3E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vMerge/>
            <w:shd w:val="clear" w:color="auto" w:fill="D9D9D9" w:themeFill="background1" w:themeFillShade="D9"/>
          </w:tcPr>
          <w:p w14:paraId="15B6494F" w14:textId="77777777" w:rsidR="006F6C3E" w:rsidRPr="005A30B3" w:rsidRDefault="006F6C3E" w:rsidP="006F6C3E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gridSpan w:val="6"/>
            <w:vMerge/>
            <w:shd w:val="clear" w:color="auto" w:fill="D9D9D9" w:themeFill="background1" w:themeFillShade="D9"/>
          </w:tcPr>
          <w:p w14:paraId="0D2724E8" w14:textId="77777777" w:rsidR="006F6C3E" w:rsidRPr="005A30B3" w:rsidRDefault="006F6C3E" w:rsidP="006F6C3E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6F6C3E" w:rsidRPr="005A30B3" w14:paraId="76558A47" w14:textId="77777777" w:rsidTr="0029782B">
        <w:trPr>
          <w:trHeight w:val="20"/>
        </w:trPr>
        <w:tc>
          <w:tcPr>
            <w:tcW w:w="5000" w:type="pct"/>
            <w:gridSpan w:val="33"/>
            <w:shd w:val="clear" w:color="auto" w:fill="FBD4B4" w:themeFill="accent6" w:themeFillTint="66"/>
          </w:tcPr>
          <w:p w14:paraId="1F0AA48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aps/>
                <w:sz w:val="20"/>
                <w:szCs w:val="20"/>
              </w:rPr>
            </w:pPr>
            <w:r w:rsidRPr="005A30B3">
              <w:rPr>
                <w:b/>
                <w:bCs/>
                <w:caps/>
                <w:sz w:val="20"/>
                <w:szCs w:val="20"/>
              </w:rPr>
              <w:t>Dwudziestolecie międzywojenne – nurt klasyczny</w:t>
            </w:r>
          </w:p>
        </w:tc>
      </w:tr>
      <w:tr w:rsidR="005C7D5E" w:rsidRPr="005A30B3" w14:paraId="5CD22FE4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4AA6C672" w14:textId="77777777" w:rsidR="006F6C3E" w:rsidRPr="005A30B3" w:rsidRDefault="006F6C3E" w:rsidP="006F6C3E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64" w:hanging="264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7D89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Kryzys nowoczesności</w:t>
            </w:r>
          </w:p>
        </w:tc>
        <w:tc>
          <w:tcPr>
            <w:tcW w:w="650" w:type="pct"/>
            <w:shd w:val="clear" w:color="auto" w:fill="auto"/>
          </w:tcPr>
          <w:p w14:paraId="5CDDA04D" w14:textId="4C402CC2" w:rsidR="006F6C3E" w:rsidRPr="005A30B3" w:rsidRDefault="009F4867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wprowadzenie do lekcji 53</w:t>
            </w:r>
            <w:r w:rsidR="006F6C3E" w:rsidRPr="005A30B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6F6C3E" w:rsidRPr="005A30B3">
              <w:rPr>
                <w:rFonts w:asciiTheme="minorHAnsi" w:hAnsiTheme="minorHAnsi"/>
                <w:i/>
                <w:iCs/>
                <w:sz w:val="20"/>
                <w:szCs w:val="20"/>
              </w:rPr>
              <w:t>Kryzys nowoczesności</w:t>
            </w:r>
          </w:p>
          <w:p w14:paraId="3D5B9CB0" w14:textId="77777777" w:rsidR="006F6C3E" w:rsidRPr="005A30B3" w:rsidRDefault="006F6C3E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E96E94B" w14:textId="77777777" w:rsidR="006F6C3E" w:rsidRPr="005A30B3" w:rsidRDefault="006F6C3E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A30B3">
              <w:rPr>
                <w:rFonts w:asciiTheme="minorHAnsi" w:hAnsiTheme="minorHAnsi"/>
                <w:sz w:val="20"/>
                <w:szCs w:val="20"/>
              </w:rPr>
              <w:t xml:space="preserve">Anna Nasiłowska, </w:t>
            </w:r>
            <w:r w:rsidRPr="005A30B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Trzydziestolecie 1914–1944 </w:t>
            </w:r>
            <w:r w:rsidRPr="005A30B3">
              <w:rPr>
                <w:rFonts w:asciiTheme="minorHAnsi" w:hAnsiTheme="minorHAnsi"/>
                <w:sz w:val="20"/>
                <w:szCs w:val="20"/>
              </w:rPr>
              <w:t>(fragm.)</w:t>
            </w:r>
          </w:p>
        </w:tc>
        <w:tc>
          <w:tcPr>
            <w:tcW w:w="702" w:type="pct"/>
            <w:gridSpan w:val="3"/>
            <w:shd w:val="clear" w:color="auto" w:fill="auto"/>
          </w:tcPr>
          <w:p w14:paraId="7E80EEE2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kiedy miała miejsce epoka dwudziestolecia międzywojennego</w:t>
            </w:r>
          </w:p>
          <w:p w14:paraId="3359520F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zna najważniejsze cechy epoki</w:t>
            </w:r>
          </w:p>
          <w:p w14:paraId="04ADC9F7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wydobywa najważniejsze informacje z tekstu</w:t>
            </w:r>
          </w:p>
          <w:p w14:paraId="1A29CB45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z czyjąś pomocą analizuje tekst </w:t>
            </w:r>
          </w:p>
        </w:tc>
        <w:tc>
          <w:tcPr>
            <w:tcW w:w="753" w:type="pct"/>
            <w:gridSpan w:val="6"/>
            <w:shd w:val="clear" w:color="auto" w:fill="auto"/>
          </w:tcPr>
          <w:p w14:paraId="5067D4EE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wyznacza ramy czasowe dwudziestolecia międzywojennego</w:t>
            </w:r>
          </w:p>
          <w:p w14:paraId="3A609783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cechy charakterystyczne epoki</w:t>
            </w:r>
          </w:p>
          <w:p w14:paraId="26A14965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wydobywa informacje z tekstu</w:t>
            </w:r>
          </w:p>
          <w:p w14:paraId="14896223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wstępnie analizuje i interpretuje tekst nieliteracki</w:t>
            </w:r>
          </w:p>
        </w:tc>
        <w:tc>
          <w:tcPr>
            <w:tcW w:w="722" w:type="pct"/>
            <w:gridSpan w:val="4"/>
            <w:shd w:val="clear" w:color="auto" w:fill="auto"/>
          </w:tcPr>
          <w:p w14:paraId="7586A643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334" w:hanging="142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sytuuje dwudziestolecie międzywojenne na linii periodyzacyjnej epok literackich</w:t>
            </w:r>
          </w:p>
          <w:p w14:paraId="49A55878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cechy charakterystyczne epoki</w:t>
            </w:r>
          </w:p>
          <w:p w14:paraId="673FBE72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porządkuje informacje wydobyte z tekstu</w:t>
            </w:r>
          </w:p>
          <w:p w14:paraId="137A06DD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analizuje i interpretuje tekst nieliteracki</w:t>
            </w:r>
          </w:p>
        </w:tc>
        <w:tc>
          <w:tcPr>
            <w:tcW w:w="753" w:type="pct"/>
            <w:gridSpan w:val="7"/>
            <w:shd w:val="clear" w:color="auto" w:fill="auto"/>
          </w:tcPr>
          <w:p w14:paraId="4B6611E5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porównuje dwudziestolecie z epoką wcześniejszą</w:t>
            </w:r>
          </w:p>
          <w:p w14:paraId="25C94E37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omawia założenia i filozofię epoki</w:t>
            </w:r>
          </w:p>
          <w:p w14:paraId="36CA6D85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hierarchizuje informacje wydobyte z tekstu</w:t>
            </w:r>
          </w:p>
          <w:p w14:paraId="0ED8637B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dokonuje pełnej analizy i interpretacji tekstu </w:t>
            </w:r>
          </w:p>
        </w:tc>
        <w:tc>
          <w:tcPr>
            <w:tcW w:w="722" w:type="pct"/>
            <w:gridSpan w:val="6"/>
            <w:shd w:val="clear" w:color="auto" w:fill="auto"/>
          </w:tcPr>
          <w:p w14:paraId="1E6D2932" w14:textId="77777777" w:rsidR="006F6C3E" w:rsidRPr="005A30B3" w:rsidRDefault="006F6C3E" w:rsidP="006F6C3E">
            <w:pPr>
              <w:pStyle w:val="Akapitzlist"/>
              <w:numPr>
                <w:ilvl w:val="0"/>
                <w:numId w:val="53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tekst ze szczególnym uwzględnieniem zawartych w nim informacji </w:t>
            </w:r>
          </w:p>
        </w:tc>
      </w:tr>
      <w:tr w:rsidR="00F76A03" w:rsidRPr="00832F03" w14:paraId="51711EC4" w14:textId="77777777" w:rsidTr="005648C3">
        <w:trPr>
          <w:trHeight w:val="20"/>
        </w:trPr>
        <w:tc>
          <w:tcPr>
            <w:tcW w:w="192" w:type="pct"/>
            <w:gridSpan w:val="2"/>
            <w:shd w:val="clear" w:color="auto" w:fill="auto"/>
          </w:tcPr>
          <w:p w14:paraId="44DCC421" w14:textId="0C20F2B8" w:rsidR="000369D9" w:rsidRPr="00A22100" w:rsidRDefault="005C7D5E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="0018108F">
              <w:rPr>
                <w:rFonts w:cstheme="minorHAnsi"/>
                <w:bCs/>
                <w:sz w:val="20"/>
                <w:szCs w:val="20"/>
              </w:rPr>
              <w:t>1</w:t>
            </w:r>
            <w:r w:rsidR="0028294B">
              <w:rPr>
                <w:rFonts w:cstheme="minorHAnsi"/>
                <w:bCs/>
                <w:sz w:val="20"/>
                <w:szCs w:val="20"/>
              </w:rPr>
              <w:t>.</w:t>
            </w:r>
            <w:r w:rsidR="000369D9"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D11A9" w14:textId="77777777" w:rsidR="000369D9" w:rsidRPr="00832F03" w:rsidRDefault="000369D9" w:rsidP="003D4DB4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832F03">
              <w:rPr>
                <w:sz w:val="20"/>
                <w:szCs w:val="20"/>
              </w:rPr>
              <w:t xml:space="preserve">Nowa </w:t>
            </w:r>
            <w:r>
              <w:rPr>
                <w:sz w:val="20"/>
                <w:szCs w:val="20"/>
              </w:rPr>
              <w:t>wizja człowieka</w:t>
            </w:r>
          </w:p>
        </w:tc>
        <w:tc>
          <w:tcPr>
            <w:tcW w:w="671" w:type="pct"/>
            <w:gridSpan w:val="2"/>
            <w:shd w:val="clear" w:color="auto" w:fill="auto"/>
          </w:tcPr>
          <w:p w14:paraId="617B5AE8" w14:textId="77777777" w:rsidR="000369D9" w:rsidRPr="00832F03" w:rsidRDefault="000369D9" w:rsidP="003D4DB4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832F03">
              <w:rPr>
                <w:sz w:val="20"/>
                <w:szCs w:val="20"/>
              </w:rPr>
              <w:t>wprowadzenie do lek</w:t>
            </w:r>
            <w:r>
              <w:rPr>
                <w:sz w:val="20"/>
                <w:szCs w:val="20"/>
              </w:rPr>
              <w:t>cji 54</w:t>
            </w:r>
            <w:r w:rsidRPr="00832F03">
              <w:rPr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>Nowa wizja człowieka</w:t>
            </w:r>
          </w:p>
          <w:p w14:paraId="545B604E" w14:textId="77777777" w:rsidR="000369D9" w:rsidRDefault="000369D9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Sigmund Freud, 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Kultura jako</w:t>
            </w:r>
          </w:p>
          <w:p w14:paraId="508A6B00" w14:textId="77777777" w:rsidR="000369D9" w:rsidRDefault="000369D9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źródło cierpień</w:t>
            </w:r>
          </w:p>
          <w:p w14:paraId="6937B098" w14:textId="77777777" w:rsidR="000369D9" w:rsidRPr="000235EF" w:rsidRDefault="000369D9" w:rsidP="003D4DB4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10" w:type="pct"/>
            <w:gridSpan w:val="4"/>
            <w:shd w:val="clear" w:color="auto" w:fill="auto"/>
          </w:tcPr>
          <w:p w14:paraId="187EB002" w14:textId="77777777" w:rsidR="000369D9" w:rsidRPr="00602F63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3" w:hanging="283"/>
              <w:rPr>
                <w:rFonts w:cstheme="minorHAnsi"/>
                <w:sz w:val="20"/>
                <w:szCs w:val="20"/>
              </w:rPr>
            </w:pPr>
            <w:r w:rsidRPr="00602F63">
              <w:rPr>
                <w:rFonts w:cstheme="minorHAnsi"/>
                <w:sz w:val="20"/>
                <w:szCs w:val="20"/>
              </w:rPr>
              <w:t>wie,  że Freud był filozofem</w:t>
            </w:r>
          </w:p>
          <w:p w14:paraId="4F32E8B5" w14:textId="77777777" w:rsidR="000369D9" w:rsidRPr="00602F63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3" w:hanging="283"/>
              <w:rPr>
                <w:rFonts w:cstheme="minorHAnsi"/>
                <w:sz w:val="20"/>
                <w:szCs w:val="20"/>
              </w:rPr>
            </w:pPr>
            <w:r w:rsidRPr="00602F63">
              <w:rPr>
                <w:rFonts w:cstheme="minorHAnsi"/>
                <w:sz w:val="20"/>
                <w:szCs w:val="20"/>
              </w:rPr>
              <w:t>wie, o czym mówi tekst Freuda</w:t>
            </w:r>
          </w:p>
          <w:p w14:paraId="6F16597E" w14:textId="77777777" w:rsidR="000369D9" w:rsidRPr="00602F63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3" w:hanging="283"/>
              <w:rPr>
                <w:rFonts w:cstheme="minorHAnsi"/>
                <w:sz w:val="20"/>
                <w:szCs w:val="20"/>
              </w:rPr>
            </w:pPr>
            <w:r w:rsidRPr="00602F63">
              <w:rPr>
                <w:rFonts w:cstheme="minorHAnsi"/>
                <w:sz w:val="20"/>
                <w:szCs w:val="20"/>
              </w:rPr>
              <w:t>dostrzega główną myśl Freuda</w:t>
            </w:r>
          </w:p>
          <w:p w14:paraId="47742CA3" w14:textId="77777777" w:rsidR="000369D9" w:rsidRPr="00602F63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3" w:hanging="283"/>
              <w:rPr>
                <w:rFonts w:cstheme="minorHAnsi"/>
                <w:sz w:val="20"/>
                <w:szCs w:val="20"/>
              </w:rPr>
            </w:pPr>
            <w:r w:rsidRPr="00602F63">
              <w:rPr>
                <w:rFonts w:cstheme="minorHAnsi"/>
                <w:sz w:val="20"/>
                <w:szCs w:val="20"/>
              </w:rPr>
              <w:t>dostrzega motyw cierpienia</w:t>
            </w:r>
          </w:p>
          <w:p w14:paraId="4EE1386A" w14:textId="77777777" w:rsidR="000369D9" w:rsidRPr="00832F03" w:rsidRDefault="000369D9" w:rsidP="003D4DB4">
            <w:pPr>
              <w:pStyle w:val="Akapitzlist"/>
              <w:suppressAutoHyphens/>
              <w:spacing w:after="0" w:line="240" w:lineRule="auto"/>
              <w:ind w:left="483"/>
              <w:rPr>
                <w:rFonts w:cs="Times New Roman"/>
                <w:sz w:val="20"/>
                <w:szCs w:val="20"/>
              </w:rPr>
            </w:pPr>
            <w:r w:rsidRPr="00602F63">
              <w:rPr>
                <w:rFonts w:cstheme="minorHAnsi"/>
                <w:sz w:val="20"/>
                <w:szCs w:val="20"/>
              </w:rPr>
              <w:t>w tekście</w:t>
            </w:r>
          </w:p>
        </w:tc>
        <w:tc>
          <w:tcPr>
            <w:tcW w:w="758" w:type="pct"/>
            <w:gridSpan w:val="8"/>
            <w:shd w:val="clear" w:color="auto" w:fill="auto"/>
          </w:tcPr>
          <w:p w14:paraId="313E1420" w14:textId="77777777" w:rsidR="000369D9" w:rsidRPr="00255386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theme="minorHAnsi"/>
                <w:sz w:val="20"/>
                <w:szCs w:val="20"/>
              </w:rPr>
            </w:pPr>
            <w:r w:rsidRPr="00255386">
              <w:rPr>
                <w:rFonts w:cstheme="minorHAnsi"/>
                <w:sz w:val="20"/>
                <w:szCs w:val="20"/>
              </w:rPr>
              <w:t>zna podstawowe założenia</w:t>
            </w:r>
          </w:p>
          <w:p w14:paraId="3596CC65" w14:textId="77777777" w:rsidR="000369D9" w:rsidRPr="00255386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theme="minorHAnsi"/>
                <w:sz w:val="20"/>
                <w:szCs w:val="20"/>
              </w:rPr>
            </w:pPr>
            <w:r w:rsidRPr="00255386">
              <w:rPr>
                <w:rFonts w:cstheme="minorHAnsi"/>
                <w:sz w:val="20"/>
                <w:szCs w:val="20"/>
              </w:rPr>
              <w:t>filozoficzne Freuda</w:t>
            </w:r>
          </w:p>
          <w:p w14:paraId="752BFE14" w14:textId="77777777" w:rsidR="000369D9" w:rsidRPr="00255386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theme="minorHAnsi"/>
                <w:sz w:val="20"/>
                <w:szCs w:val="20"/>
              </w:rPr>
            </w:pPr>
            <w:r w:rsidRPr="00255386">
              <w:rPr>
                <w:rFonts w:cstheme="minorHAnsi"/>
                <w:sz w:val="20"/>
                <w:szCs w:val="20"/>
              </w:rPr>
              <w:t xml:space="preserve"> odtwarza koncepcję człowieka zawartą w tekście Freuda</w:t>
            </w:r>
          </w:p>
          <w:p w14:paraId="33BF38BB" w14:textId="77777777" w:rsidR="000369D9" w:rsidRPr="00255386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theme="minorHAnsi"/>
                <w:sz w:val="20"/>
                <w:szCs w:val="20"/>
              </w:rPr>
            </w:pPr>
            <w:r w:rsidRPr="00255386">
              <w:rPr>
                <w:rFonts w:cstheme="minorHAnsi"/>
                <w:sz w:val="20"/>
                <w:szCs w:val="20"/>
              </w:rPr>
              <w:t>odtwarza poglądy Freuda na temat kultury i ludzkich popędów</w:t>
            </w:r>
          </w:p>
          <w:p w14:paraId="49F03453" w14:textId="77777777" w:rsidR="000369D9" w:rsidRPr="00255386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255386">
              <w:rPr>
                <w:rFonts w:cstheme="minorHAnsi"/>
                <w:sz w:val="20"/>
                <w:szCs w:val="20"/>
              </w:rPr>
              <w:t>wymienia źródła cierpień wskazywane przez Freuda</w:t>
            </w:r>
            <w:r w:rsidRPr="0025538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  <w:gridSpan w:val="2"/>
            <w:shd w:val="clear" w:color="auto" w:fill="auto"/>
          </w:tcPr>
          <w:p w14:paraId="1F143E8E" w14:textId="77777777" w:rsidR="000369D9" w:rsidRPr="00B50B7F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76" w:hanging="284"/>
              <w:rPr>
                <w:rFonts w:cstheme="minorHAnsi"/>
                <w:sz w:val="20"/>
                <w:szCs w:val="20"/>
              </w:rPr>
            </w:pPr>
            <w:r w:rsidRPr="00B50B7F">
              <w:rPr>
                <w:rFonts w:cstheme="minorHAnsi"/>
                <w:sz w:val="20"/>
                <w:szCs w:val="20"/>
              </w:rPr>
              <w:t>omawia założenia filozofii Freuda</w:t>
            </w:r>
          </w:p>
          <w:p w14:paraId="66B07E5D" w14:textId="77777777" w:rsidR="000369D9" w:rsidRPr="00B50B7F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76" w:hanging="284"/>
              <w:rPr>
                <w:rFonts w:cstheme="minorHAnsi"/>
                <w:sz w:val="20"/>
                <w:szCs w:val="20"/>
              </w:rPr>
            </w:pPr>
            <w:r w:rsidRPr="00B50B7F">
              <w:rPr>
                <w:rFonts w:cstheme="minorHAnsi"/>
                <w:sz w:val="20"/>
                <w:szCs w:val="20"/>
              </w:rPr>
              <w:t>omawia koncepcję człowieka zawartą w tekście Freuda</w:t>
            </w:r>
          </w:p>
          <w:p w14:paraId="1BEC9925" w14:textId="77777777" w:rsidR="000369D9" w:rsidRPr="00B50B7F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76" w:hanging="284"/>
              <w:rPr>
                <w:rFonts w:cstheme="minorHAnsi"/>
                <w:sz w:val="20"/>
                <w:szCs w:val="20"/>
              </w:rPr>
            </w:pPr>
            <w:r w:rsidRPr="00B50B7F">
              <w:rPr>
                <w:rFonts w:cstheme="minorHAnsi"/>
                <w:sz w:val="20"/>
                <w:szCs w:val="20"/>
              </w:rPr>
              <w:t>ocenia poglądy Freuda na temat kultury i ludzkich popędów</w:t>
            </w:r>
          </w:p>
          <w:p w14:paraId="5EBBCE5F" w14:textId="77777777" w:rsidR="000369D9" w:rsidRPr="00B50B7F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76" w:hanging="284"/>
              <w:rPr>
                <w:rFonts w:cstheme="minorHAnsi"/>
                <w:sz w:val="20"/>
                <w:szCs w:val="20"/>
              </w:rPr>
            </w:pPr>
            <w:r w:rsidRPr="00B50B7F">
              <w:rPr>
                <w:rFonts w:cstheme="minorHAnsi"/>
                <w:sz w:val="20"/>
                <w:szCs w:val="20"/>
              </w:rPr>
              <w:t>omawia przyczyny cierpienia wskazywane przez Freuda</w:t>
            </w:r>
          </w:p>
        </w:tc>
        <w:tc>
          <w:tcPr>
            <w:tcW w:w="764" w:type="pct"/>
            <w:gridSpan w:val="10"/>
            <w:shd w:val="clear" w:color="auto" w:fill="auto"/>
          </w:tcPr>
          <w:p w14:paraId="65E8F99C" w14:textId="77777777" w:rsidR="000369D9" w:rsidRPr="00B50B7F" w:rsidRDefault="000369D9" w:rsidP="003D4DB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0B7F">
              <w:rPr>
                <w:rFonts w:cstheme="minorHAnsi"/>
                <w:sz w:val="20"/>
                <w:szCs w:val="20"/>
              </w:rPr>
              <w:t>ustosunkowuje się do założeń filozofii Freuda</w:t>
            </w:r>
          </w:p>
          <w:p w14:paraId="35BCD37A" w14:textId="77777777" w:rsidR="000369D9" w:rsidRPr="00B50B7F" w:rsidRDefault="000369D9" w:rsidP="003D4DB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0B7F">
              <w:rPr>
                <w:rFonts w:cstheme="minorHAnsi"/>
                <w:sz w:val="20"/>
                <w:szCs w:val="20"/>
              </w:rPr>
              <w:t>przedstawia koncepcję człowieka zawartą w tekście</w:t>
            </w:r>
          </w:p>
          <w:p w14:paraId="2809C830" w14:textId="77777777" w:rsidR="000369D9" w:rsidRPr="00B50B7F" w:rsidRDefault="000369D9" w:rsidP="003D4DB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0B7F">
              <w:rPr>
                <w:rFonts w:cstheme="minorHAnsi"/>
                <w:sz w:val="20"/>
                <w:szCs w:val="20"/>
              </w:rPr>
              <w:t>ustosunkowuje się do poglądów Freuda na temat kultury i ludzkich popędów</w:t>
            </w:r>
          </w:p>
          <w:p w14:paraId="1A519D40" w14:textId="77777777" w:rsidR="000369D9" w:rsidRPr="00B50B7F" w:rsidRDefault="000369D9" w:rsidP="003D4DB4">
            <w:pPr>
              <w:pStyle w:val="Akapitzlist"/>
              <w:suppressAutoHyphens/>
              <w:spacing w:after="0" w:line="240" w:lineRule="auto"/>
              <w:ind w:left="4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14:paraId="480A627D" w14:textId="77777777" w:rsidR="000369D9" w:rsidRPr="00B50B7F" w:rsidRDefault="000369D9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06" w:hanging="284"/>
              <w:rPr>
                <w:rFonts w:cstheme="minorHAnsi"/>
                <w:sz w:val="20"/>
                <w:szCs w:val="20"/>
              </w:rPr>
            </w:pPr>
            <w:r w:rsidRPr="00B50B7F">
              <w:rPr>
                <w:rFonts w:cstheme="minorHAnsi"/>
                <w:sz w:val="20"/>
                <w:szCs w:val="20"/>
                <w:lang w:eastAsia="pl-PL"/>
              </w:rPr>
              <w:t xml:space="preserve">samodzielnie analizuje i interpretuje tekst ze szczególnym uwzględnieniem </w:t>
            </w:r>
            <w:r w:rsidRPr="00B50B7F">
              <w:rPr>
                <w:rFonts w:cstheme="minorHAnsi"/>
                <w:sz w:val="20"/>
                <w:szCs w:val="20"/>
              </w:rPr>
              <w:t>koncepcji człowieka</w:t>
            </w:r>
          </w:p>
        </w:tc>
      </w:tr>
      <w:tr w:rsidR="00EC29D2" w:rsidRPr="00FD7ED9" w14:paraId="1C19D505" w14:textId="77777777" w:rsidTr="005648C3">
        <w:trPr>
          <w:trHeight w:val="20"/>
        </w:trPr>
        <w:tc>
          <w:tcPr>
            <w:tcW w:w="182" w:type="pct"/>
            <w:shd w:val="clear" w:color="auto" w:fill="auto"/>
          </w:tcPr>
          <w:p w14:paraId="18FBC205" w14:textId="59812D24" w:rsidR="00D42B68" w:rsidRPr="00E464FC" w:rsidRDefault="00D42B68" w:rsidP="005C7D5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18108F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9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EF59D" w14:textId="77777777" w:rsidR="00D42B68" w:rsidRPr="00FD7ED9" w:rsidRDefault="00D42B68" w:rsidP="003D4DB4">
            <w:pPr>
              <w:tabs>
                <w:tab w:val="left" w:pos="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highlight w:val="yellow"/>
              </w:rPr>
            </w:pPr>
            <w:r>
              <w:rPr>
                <w:rFonts w:cs="AgendaPl RegularCondensed"/>
                <w:color w:val="000000"/>
              </w:rPr>
              <w:t>Potęga miłosnej głębi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29313991" w14:textId="77777777" w:rsidR="00D42B68" w:rsidRPr="00FD7ED9" w:rsidRDefault="00D42B68" w:rsidP="003D4DB4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wprowadzenie do lekcji 55</w:t>
            </w:r>
            <w:r w:rsidRPr="00FD7ED9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="AgendaPl RegularCondensed"/>
                <w:i/>
                <w:iCs/>
                <w:color w:val="000000"/>
              </w:rPr>
              <w:t>Potęga miłosnej głębi</w:t>
            </w:r>
          </w:p>
          <w:p w14:paraId="607A259F" w14:textId="77777777" w:rsidR="00D42B68" w:rsidRPr="00FD7ED9" w:rsidRDefault="00D42B68" w:rsidP="003D4DB4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 w:cs="AgendaPl RegularCondensed"/>
              </w:rPr>
            </w:pPr>
            <w:r w:rsidRPr="00FD7ED9">
              <w:rPr>
                <w:rFonts w:asciiTheme="minorHAnsi" w:hAnsiTheme="minorHAnsi" w:cs="AgendaPl RegularCondensed"/>
              </w:rPr>
              <w:t xml:space="preserve">Bolesław Leśmian, </w:t>
            </w:r>
          </w:p>
          <w:p w14:paraId="49023C92" w14:textId="77777777" w:rsidR="00D42B68" w:rsidRPr="00FD7ED9" w:rsidRDefault="00D42B68" w:rsidP="003D4DB4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/>
              </w:rPr>
            </w:pPr>
            <w:r w:rsidRPr="00FD7ED9">
              <w:rPr>
                <w:rFonts w:asciiTheme="minorHAnsi" w:hAnsiTheme="minorHAnsi" w:cs="AgendaPl RegularCondensed"/>
                <w:iCs/>
              </w:rPr>
              <w:t>[</w:t>
            </w:r>
            <w:r w:rsidRPr="00FD7ED9">
              <w:rPr>
                <w:rFonts w:asciiTheme="minorHAnsi" w:hAnsiTheme="minorHAnsi" w:cs="AgendaPl RegularCondensed"/>
                <w:i/>
              </w:rPr>
              <w:t>W malinowym chruśniaku…</w:t>
            </w:r>
            <w:r w:rsidRPr="00FD7ED9">
              <w:rPr>
                <w:rFonts w:asciiTheme="minorHAnsi" w:hAnsiTheme="minorHAnsi" w:cs="AgendaPl RegularCondensed"/>
                <w:iCs/>
              </w:rPr>
              <w:t>]</w:t>
            </w:r>
            <w:r w:rsidRPr="00FD7ED9">
              <w:rPr>
                <w:rFonts w:asciiTheme="minorHAnsi" w:hAnsiTheme="minorHAnsi" w:cs="AgendaPl RegularCondensed"/>
                <w:i/>
              </w:rPr>
              <w:t>,</w:t>
            </w:r>
          </w:p>
          <w:p w14:paraId="75DA97E2" w14:textId="77777777" w:rsidR="00D42B68" w:rsidRPr="00FD7ED9" w:rsidRDefault="00D42B68" w:rsidP="003D4DB4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 w:cs="AgendaPl RegularCondensed"/>
              </w:rPr>
            </w:pPr>
            <w:r w:rsidRPr="00FD7ED9">
              <w:rPr>
                <w:rFonts w:asciiTheme="minorHAnsi" w:hAnsiTheme="minorHAnsi" w:cs="AgendaPl RegularCondensed"/>
              </w:rPr>
              <w:t>[</w:t>
            </w:r>
            <w:r w:rsidRPr="00FD7ED9">
              <w:rPr>
                <w:rFonts w:asciiTheme="minorHAnsi" w:hAnsiTheme="minorHAnsi" w:cs="AgendaPl RegularCondensed"/>
                <w:i/>
              </w:rPr>
              <w:t>Ty pierwej mgły dosięgasz…</w:t>
            </w:r>
            <w:r w:rsidRPr="00FD7ED9">
              <w:rPr>
                <w:rFonts w:asciiTheme="minorHAnsi" w:hAnsiTheme="minorHAnsi" w:cs="AgendaPl RegularCondensed"/>
              </w:rPr>
              <w:t>],</w:t>
            </w:r>
          </w:p>
          <w:p w14:paraId="5E01BA0D" w14:textId="77777777" w:rsidR="00D42B68" w:rsidRPr="00FD7ED9" w:rsidRDefault="00D42B68" w:rsidP="003D4DB4">
            <w:pPr>
              <w:suppressAutoHyphens/>
              <w:spacing w:after="0" w:line="240" w:lineRule="auto"/>
              <w:rPr>
                <w:rFonts w:cs="Times New Roman"/>
                <w:bCs/>
              </w:rPr>
            </w:pPr>
            <w:r w:rsidRPr="00FD7ED9">
              <w:rPr>
                <w:rFonts w:cstheme="minorHAnsi"/>
                <w:i/>
              </w:rPr>
              <w:t>Szczęście</w:t>
            </w:r>
          </w:p>
        </w:tc>
        <w:tc>
          <w:tcPr>
            <w:tcW w:w="695" w:type="pct"/>
            <w:gridSpan w:val="5"/>
            <w:shd w:val="clear" w:color="auto" w:fill="auto"/>
          </w:tcPr>
          <w:p w14:paraId="034B75CB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8" w:hanging="284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  <w:color w:val="000000"/>
              </w:rPr>
              <w:t xml:space="preserve">zna pojęcie </w:t>
            </w:r>
            <w:r w:rsidRPr="00FD7ED9">
              <w:rPr>
                <w:rFonts w:cs="Times New Roman"/>
                <w:i/>
                <w:iCs/>
                <w:color w:val="000000"/>
              </w:rPr>
              <w:t>sensualizm</w:t>
            </w:r>
          </w:p>
          <w:p w14:paraId="00F2A3E6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8" w:hanging="284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  <w:color w:val="000000"/>
              </w:rPr>
              <w:t>rozpoznaje temat utworów</w:t>
            </w:r>
          </w:p>
          <w:p w14:paraId="7786560B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8" w:hanging="284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  <w:color w:val="000000"/>
              </w:rPr>
              <w:t>wyodrębnia opisy przyrody</w:t>
            </w:r>
          </w:p>
          <w:p w14:paraId="779FCA44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8" w:hanging="284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  <w:color w:val="000000"/>
              </w:rPr>
              <w:t>dostrzega symbole</w:t>
            </w:r>
          </w:p>
          <w:p w14:paraId="481F7D7A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8" w:hanging="284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  <w:color w:val="000000"/>
              </w:rPr>
              <w:t>wie, na czym polega paralelizm składniowy</w:t>
            </w:r>
          </w:p>
          <w:p w14:paraId="7B1D8503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8" w:hanging="284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  <w:color w:val="000000"/>
              </w:rPr>
              <w:t>pod kierunkiem</w:t>
            </w:r>
            <w:r>
              <w:rPr>
                <w:rFonts w:cs="Times New Roman"/>
                <w:color w:val="000000"/>
              </w:rPr>
              <w:t xml:space="preserve"> nauczyciela</w:t>
            </w:r>
            <w:r w:rsidRPr="00FD7ED9">
              <w:rPr>
                <w:rFonts w:cs="Times New Roman"/>
                <w:color w:val="000000"/>
              </w:rPr>
              <w:t xml:space="preserve"> tworzy pracę pisemną </w:t>
            </w:r>
          </w:p>
        </w:tc>
        <w:tc>
          <w:tcPr>
            <w:tcW w:w="744" w:type="pct"/>
            <w:gridSpan w:val="4"/>
            <w:shd w:val="clear" w:color="auto" w:fill="auto"/>
          </w:tcPr>
          <w:p w14:paraId="3684C02C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89" w:hanging="283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</w:rPr>
              <w:t>wie, co to jest sensualizm</w:t>
            </w:r>
          </w:p>
          <w:p w14:paraId="1DCD2A09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89" w:hanging="283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</w:rPr>
              <w:t>zalicza utwory do liryki miłosnej</w:t>
            </w:r>
          </w:p>
          <w:p w14:paraId="62D24AC6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89" w:hanging="283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</w:rPr>
              <w:t>omawia opisy przyrody</w:t>
            </w:r>
          </w:p>
          <w:p w14:paraId="388B6DEA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89" w:hanging="283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</w:rPr>
              <w:t>wskazuje symbole</w:t>
            </w:r>
          </w:p>
          <w:p w14:paraId="580477A2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89" w:hanging="283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</w:rPr>
              <w:t>wskazuje paralelizm składniowy</w:t>
            </w:r>
          </w:p>
          <w:p w14:paraId="3E6E6296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89" w:hanging="283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</w:rPr>
              <w:t>tworzy pracę pisemną</w:t>
            </w:r>
          </w:p>
        </w:tc>
        <w:tc>
          <w:tcPr>
            <w:tcW w:w="746" w:type="pct"/>
            <w:gridSpan w:val="7"/>
            <w:shd w:val="clear" w:color="auto" w:fill="auto"/>
          </w:tcPr>
          <w:p w14:paraId="2BC8DB14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482" w:hanging="283"/>
              <w:rPr>
                <w:rFonts w:cs="Times New Roman"/>
              </w:rPr>
            </w:pPr>
            <w:r w:rsidRPr="00FD7ED9">
              <w:rPr>
                <w:rFonts w:cs="Times New Roman"/>
              </w:rPr>
              <w:t>wskazuje elementy sensualizmu w tekście</w:t>
            </w:r>
          </w:p>
          <w:p w14:paraId="538945C9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482" w:hanging="283"/>
              <w:rPr>
                <w:rFonts w:cs="Times New Roman"/>
              </w:rPr>
            </w:pPr>
            <w:r w:rsidRPr="00FD7ED9">
              <w:rPr>
                <w:rFonts w:cs="Times New Roman"/>
              </w:rPr>
              <w:t>określa temat utworów</w:t>
            </w:r>
          </w:p>
          <w:p w14:paraId="544720B6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482" w:hanging="283"/>
              <w:rPr>
                <w:rFonts w:cs="Times New Roman"/>
              </w:rPr>
            </w:pPr>
            <w:r w:rsidRPr="00FD7ED9">
              <w:rPr>
                <w:rFonts w:cs="Times New Roman"/>
              </w:rPr>
              <w:t>interpretuje opisy przyrody</w:t>
            </w:r>
          </w:p>
          <w:p w14:paraId="47BEC726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482" w:hanging="283"/>
              <w:rPr>
                <w:rFonts w:cs="Times New Roman"/>
              </w:rPr>
            </w:pPr>
            <w:r w:rsidRPr="00FD7ED9">
              <w:rPr>
                <w:rFonts w:cs="Times New Roman"/>
              </w:rPr>
              <w:t>wyjaśnia znaczenie symboli</w:t>
            </w:r>
          </w:p>
          <w:p w14:paraId="7CEADF42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482" w:hanging="283"/>
              <w:rPr>
                <w:rFonts w:cs="Times New Roman"/>
              </w:rPr>
            </w:pPr>
            <w:r w:rsidRPr="00FD7ED9">
              <w:rPr>
                <w:rFonts w:cs="Times New Roman"/>
              </w:rPr>
              <w:t>omawia funkcje paralelizmu składniowego</w:t>
            </w:r>
          </w:p>
          <w:p w14:paraId="5983DABD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482" w:hanging="283"/>
              <w:rPr>
                <w:rFonts w:cs="Times New Roman"/>
              </w:rPr>
            </w:pPr>
            <w:r w:rsidRPr="00FD7ED9">
              <w:rPr>
                <w:rFonts w:cs="Times New Roman"/>
              </w:rPr>
              <w:t>tworzy rozbudowaną pracę pisemną</w:t>
            </w:r>
          </w:p>
          <w:p w14:paraId="326B76ED" w14:textId="77777777" w:rsidR="00D42B68" w:rsidRPr="00FD7ED9" w:rsidRDefault="00D42B68" w:rsidP="003D4DB4">
            <w:pPr>
              <w:suppressAutoHyphens/>
              <w:spacing w:after="0" w:line="256" w:lineRule="auto"/>
              <w:ind w:left="341" w:hanging="142"/>
              <w:rPr>
                <w:rFonts w:cs="Times New Roman"/>
              </w:rPr>
            </w:pPr>
          </w:p>
        </w:tc>
        <w:tc>
          <w:tcPr>
            <w:tcW w:w="744" w:type="pct"/>
            <w:gridSpan w:val="6"/>
            <w:shd w:val="clear" w:color="auto" w:fill="auto"/>
          </w:tcPr>
          <w:p w14:paraId="5FBE3C03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552" w:hanging="284"/>
              <w:rPr>
                <w:rFonts w:cs="Times New Roman"/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omawia elementy sensualizmu w tekście</w:t>
            </w:r>
          </w:p>
          <w:p w14:paraId="201117BB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552" w:hanging="284"/>
              <w:rPr>
                <w:rFonts w:cs="Times New Roman"/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formułuje temat utworów</w:t>
            </w:r>
          </w:p>
          <w:p w14:paraId="4AC83634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552" w:hanging="284"/>
              <w:rPr>
                <w:rFonts w:cs="Times New Roman"/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interpretuje opisy przyrody z uwzględnieniem funkcji środków stylistycznych</w:t>
            </w:r>
          </w:p>
          <w:p w14:paraId="7DD4377D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552" w:hanging="284"/>
              <w:rPr>
                <w:rFonts w:cs="Times New Roman"/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omawia funkcje symboli</w:t>
            </w:r>
          </w:p>
          <w:p w14:paraId="5161A501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552" w:hanging="284"/>
              <w:rPr>
                <w:rFonts w:cs="Times New Roman"/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wyjaśnia znaczenie wynikające z paralelizmu  składniowego</w:t>
            </w:r>
          </w:p>
          <w:p w14:paraId="2A03F51A" w14:textId="77777777" w:rsidR="00D42B68" w:rsidRPr="001A5287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spacing w:after="0" w:line="256" w:lineRule="auto"/>
              <w:ind w:left="552" w:hanging="284"/>
              <w:rPr>
                <w:rFonts w:cs="Times New Roman"/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tworzy oryginalną pracę pisemną</w:t>
            </w:r>
          </w:p>
        </w:tc>
        <w:tc>
          <w:tcPr>
            <w:tcW w:w="700" w:type="pct"/>
            <w:gridSpan w:val="2"/>
            <w:shd w:val="clear" w:color="auto" w:fill="auto"/>
          </w:tcPr>
          <w:p w14:paraId="74DEA2D6" w14:textId="77777777" w:rsidR="00D42B68" w:rsidRPr="00FD7ED9" w:rsidRDefault="00D42B68" w:rsidP="003D4DB4">
            <w:pPr>
              <w:pStyle w:val="Akapitzlist"/>
              <w:numPr>
                <w:ilvl w:val="0"/>
                <w:numId w:val="6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00" w:hanging="283"/>
              <w:textAlignment w:val="center"/>
              <w:rPr>
                <w:rFonts w:cs="AgendaPl RegularCondensed"/>
                <w:color w:val="000000"/>
              </w:rPr>
            </w:pPr>
            <w:r w:rsidRPr="00FD7ED9">
              <w:rPr>
                <w:rFonts w:cs="Times New Roman"/>
                <w:lang w:eastAsia="pl-PL"/>
              </w:rPr>
              <w:t xml:space="preserve">samodzielnie analizuje i interpretuje teksty ze szczególnym uwzględnieniem symboliki utworów </w:t>
            </w:r>
          </w:p>
        </w:tc>
      </w:tr>
      <w:tr w:rsidR="005648C3" w:rsidRPr="004F7FFA" w14:paraId="5FB9067B" w14:textId="77777777" w:rsidTr="005648C3">
        <w:trPr>
          <w:trHeight w:val="20"/>
        </w:trPr>
        <w:tc>
          <w:tcPr>
            <w:tcW w:w="182" w:type="pct"/>
            <w:shd w:val="clear" w:color="auto" w:fill="auto"/>
          </w:tcPr>
          <w:p w14:paraId="0717EB3A" w14:textId="468DA4A1" w:rsidR="00B90002" w:rsidRPr="004F7FFA" w:rsidRDefault="005C7D5E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="000106B4">
              <w:rPr>
                <w:rFonts w:cstheme="minorHAnsi"/>
                <w:bCs/>
                <w:sz w:val="20"/>
                <w:szCs w:val="20"/>
              </w:rPr>
              <w:t>3</w:t>
            </w:r>
            <w:r w:rsidR="00B90002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9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7B875" w14:textId="77777777" w:rsidR="00B90002" w:rsidRPr="004F7FFA" w:rsidRDefault="00B90002" w:rsidP="003D4DB4">
            <w:pPr>
              <w:pStyle w:val="Nagwek"/>
              <w:tabs>
                <w:tab w:val="left" w:pos="708"/>
              </w:tabs>
              <w:suppressAutoHyphens/>
              <w:rPr>
                <w:rFonts w:cstheme="minorHAnsi"/>
                <w:color w:val="C0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Pęd życia i śmierci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2C5C36AC" w14:textId="77777777" w:rsidR="00B90002" w:rsidRPr="004F7FFA" w:rsidRDefault="00B90002" w:rsidP="003D4DB4">
            <w:pPr>
              <w:suppressAutoHyphens/>
              <w:spacing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 xml:space="preserve">wprowadzenie do lekcji 56  </w:t>
            </w:r>
            <w:r w:rsidRPr="004F7FFA">
              <w:rPr>
                <w:rFonts w:cstheme="minorHAnsi"/>
                <w:i/>
                <w:iCs/>
                <w:sz w:val="20"/>
                <w:szCs w:val="20"/>
              </w:rPr>
              <w:t>Pęd życia i śmierci</w:t>
            </w:r>
          </w:p>
          <w:p w14:paraId="68AA39FA" w14:textId="77777777" w:rsidR="00B90002" w:rsidRPr="004F7FFA" w:rsidRDefault="00B90002" w:rsidP="003D4DB4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7FFA">
              <w:rPr>
                <w:rFonts w:asciiTheme="minorHAnsi" w:hAnsiTheme="minorHAnsi" w:cstheme="minorHAnsi"/>
                <w:sz w:val="20"/>
                <w:szCs w:val="20"/>
              </w:rPr>
              <w:t xml:space="preserve">Bolesław Leśmian, </w:t>
            </w:r>
          </w:p>
          <w:p w14:paraId="657F0F53" w14:textId="77777777" w:rsidR="00B90002" w:rsidRPr="004F7FFA" w:rsidRDefault="00B90002" w:rsidP="003D4DB4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7FFA">
              <w:rPr>
                <w:rFonts w:asciiTheme="minorHAnsi" w:hAnsiTheme="minorHAnsi" w:cstheme="minorHAnsi"/>
                <w:i/>
                <w:sz w:val="20"/>
                <w:szCs w:val="20"/>
              </w:rPr>
              <w:t>Rok nieistnienia,</w:t>
            </w:r>
          </w:p>
          <w:p w14:paraId="567BC562" w14:textId="77777777" w:rsidR="00B90002" w:rsidRPr="004F7FFA" w:rsidRDefault="00B90002" w:rsidP="003D4DB4">
            <w:pPr>
              <w:suppressAutoHyphens/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F7FFA">
              <w:rPr>
                <w:rFonts w:cstheme="minorHAnsi"/>
                <w:iCs/>
                <w:sz w:val="20"/>
                <w:szCs w:val="20"/>
              </w:rPr>
              <w:t>[</w:t>
            </w:r>
            <w:r w:rsidRPr="004F7FFA">
              <w:rPr>
                <w:rFonts w:cstheme="minorHAnsi"/>
                <w:i/>
                <w:sz w:val="20"/>
                <w:szCs w:val="20"/>
              </w:rPr>
              <w:t>Po ciemku, po ciemku łkasz…</w:t>
            </w:r>
            <w:r w:rsidRPr="004F7FFA">
              <w:rPr>
                <w:rFonts w:cstheme="minorHAnsi"/>
                <w:iCs/>
                <w:sz w:val="20"/>
                <w:szCs w:val="20"/>
              </w:rPr>
              <w:t>]</w:t>
            </w:r>
          </w:p>
        </w:tc>
        <w:tc>
          <w:tcPr>
            <w:tcW w:w="695" w:type="pct"/>
            <w:gridSpan w:val="5"/>
            <w:shd w:val="clear" w:color="auto" w:fill="auto"/>
          </w:tcPr>
          <w:p w14:paraId="65501F75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formułuje pytania o charakterze filozoficznym</w:t>
            </w:r>
          </w:p>
          <w:p w14:paraId="4DD3CA0F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wie, czego dotyczy problematyka egzystencjalna</w:t>
            </w:r>
          </w:p>
          <w:p w14:paraId="50FB7345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wie, na czym polega paradoks</w:t>
            </w:r>
          </w:p>
          <w:p w14:paraId="59820564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wie, na czym polega paralelizm składniowy</w:t>
            </w:r>
          </w:p>
          <w:p w14:paraId="6C15B9AC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wie, na czym polega eksklamacja</w:t>
            </w:r>
          </w:p>
          <w:p w14:paraId="1880EE5A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wskazuje bohaterów lirycznych</w:t>
            </w:r>
          </w:p>
          <w:p w14:paraId="2544B7B5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 xml:space="preserve">pod kierunkiem nauczyciela tworzy pracę pisemną </w:t>
            </w:r>
          </w:p>
        </w:tc>
        <w:tc>
          <w:tcPr>
            <w:tcW w:w="744" w:type="pct"/>
            <w:gridSpan w:val="4"/>
            <w:shd w:val="clear" w:color="auto" w:fill="auto"/>
          </w:tcPr>
          <w:p w14:paraId="58485965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89" w:hanging="283"/>
              <w:textAlignment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wie, że ontologia to dział filozofii</w:t>
            </w:r>
          </w:p>
          <w:p w14:paraId="6A9A4BD5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89" w:hanging="283"/>
              <w:textAlignment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rozpoznaje w utworach problematykę egzystencjalną</w:t>
            </w:r>
          </w:p>
          <w:p w14:paraId="3C5C29E8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89" w:hanging="283"/>
              <w:textAlignment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wskazuje paradoks</w:t>
            </w:r>
          </w:p>
          <w:p w14:paraId="36C088F7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89" w:hanging="283"/>
              <w:textAlignment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wskazuje paralelizm składniowy</w:t>
            </w:r>
          </w:p>
          <w:p w14:paraId="135343D9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89" w:hanging="283"/>
              <w:textAlignment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wskazuje eksklamację</w:t>
            </w:r>
          </w:p>
          <w:p w14:paraId="7C5EA6AF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89" w:hanging="283"/>
              <w:textAlignment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nazywa uczucia bohaterów lirycznych</w:t>
            </w:r>
          </w:p>
          <w:p w14:paraId="562D7305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89" w:hanging="283"/>
              <w:textAlignment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tworzy pracę pisemną</w:t>
            </w:r>
          </w:p>
        </w:tc>
        <w:tc>
          <w:tcPr>
            <w:tcW w:w="746" w:type="pct"/>
            <w:gridSpan w:val="7"/>
            <w:shd w:val="clear" w:color="auto" w:fill="auto"/>
          </w:tcPr>
          <w:p w14:paraId="28A272F1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wie, czym zajmuje się ontologia</w:t>
            </w:r>
          </w:p>
          <w:p w14:paraId="7B203F25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omawia problematykę egzystencjalną utworów</w:t>
            </w:r>
          </w:p>
          <w:p w14:paraId="1F23661B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omawia funkcję paradoksu</w:t>
            </w:r>
          </w:p>
          <w:p w14:paraId="2C10D06F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omawia funkcję paralelizmu składniowego</w:t>
            </w:r>
          </w:p>
          <w:p w14:paraId="1C18F5C3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omawia funkcje eksklamacji</w:t>
            </w:r>
          </w:p>
          <w:p w14:paraId="0498FF9A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omawia stan psychiczny bohaterów lirycznych</w:t>
            </w:r>
          </w:p>
          <w:p w14:paraId="7C926E8A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ind w:left="341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 xml:space="preserve">tworzy rozwiniętą pracę pisemną </w:t>
            </w:r>
          </w:p>
        </w:tc>
        <w:tc>
          <w:tcPr>
            <w:tcW w:w="744" w:type="pct"/>
            <w:gridSpan w:val="6"/>
            <w:shd w:val="clear" w:color="auto" w:fill="auto"/>
          </w:tcPr>
          <w:p w14:paraId="18A79BCC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formułuje pytania o charakterze ontologicznym</w:t>
            </w:r>
          </w:p>
          <w:p w14:paraId="711097BB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komentuje problematykę egzystencjalną</w:t>
            </w:r>
          </w:p>
          <w:p w14:paraId="2499CABC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wykorzystuje paradoks do interpretacji tekstu</w:t>
            </w:r>
          </w:p>
          <w:p w14:paraId="3B03540E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wykorzystuje  paralelizm składniowy do interpretacji tekstu</w:t>
            </w:r>
          </w:p>
          <w:p w14:paraId="09BC7B0D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wykorzystuje eksklamację do interpretacji tekstu</w:t>
            </w:r>
          </w:p>
          <w:p w14:paraId="1EC94CA9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opowiada o stanie psychicznym bohaterów</w:t>
            </w:r>
          </w:p>
          <w:p w14:paraId="2B8EA5F2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 xml:space="preserve">tworzy oryginalną pracę pisemną </w:t>
            </w:r>
          </w:p>
        </w:tc>
        <w:tc>
          <w:tcPr>
            <w:tcW w:w="700" w:type="pct"/>
            <w:gridSpan w:val="2"/>
            <w:shd w:val="clear" w:color="auto" w:fill="auto"/>
          </w:tcPr>
          <w:p w14:paraId="1A80F162" w14:textId="77777777" w:rsidR="00B90002" w:rsidRPr="004F7FFA" w:rsidRDefault="00B90002" w:rsidP="003D4DB4">
            <w:pPr>
              <w:pStyle w:val="Akapitzlist"/>
              <w:numPr>
                <w:ilvl w:val="0"/>
                <w:numId w:val="68"/>
              </w:numPr>
              <w:suppressAutoHyphens/>
              <w:spacing w:after="0" w:line="240" w:lineRule="auto"/>
              <w:ind w:left="300" w:hanging="283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 xml:space="preserve">samodzielnie analizuje i interpretuje utwory ze szczególnym uwzględnieniem problematyki egzystencjalnej </w:t>
            </w:r>
          </w:p>
        </w:tc>
      </w:tr>
      <w:tr w:rsidR="00F76A03" w:rsidRPr="004F7FFA" w14:paraId="75D23756" w14:textId="77777777" w:rsidTr="005648C3">
        <w:trPr>
          <w:trHeight w:val="20"/>
        </w:trPr>
        <w:tc>
          <w:tcPr>
            <w:tcW w:w="182" w:type="pct"/>
            <w:shd w:val="clear" w:color="auto" w:fill="auto"/>
          </w:tcPr>
          <w:p w14:paraId="65D68EE6" w14:textId="5CD85574" w:rsidR="00F76A03" w:rsidRPr="004F7FFA" w:rsidRDefault="000106B4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34</w:t>
            </w:r>
            <w:r w:rsidR="00F76A03" w:rsidRPr="004F7FF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9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50117" w14:textId="77777777" w:rsidR="00F76A03" w:rsidRPr="004F7FFA" w:rsidRDefault="00F76A03" w:rsidP="003D4DB4">
            <w:pPr>
              <w:pStyle w:val="Nagwek"/>
              <w:tabs>
                <w:tab w:val="left" w:pos="708"/>
              </w:tabs>
              <w:suppressAutoHyphens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Leśmianowski zaświat przedstawiony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5377D301" w14:textId="77777777" w:rsidR="00F76A03" w:rsidRPr="004F7FFA" w:rsidRDefault="00F76A03" w:rsidP="003D4DB4">
            <w:pPr>
              <w:pStyle w:val="Standard"/>
              <w:tabs>
                <w:tab w:val="left" w:pos="170"/>
              </w:tabs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F7FFA">
              <w:rPr>
                <w:rFonts w:asciiTheme="minorHAnsi" w:hAnsiTheme="minorHAnsi" w:cstheme="minorHAnsi"/>
                <w:sz w:val="20"/>
                <w:szCs w:val="20"/>
              </w:rPr>
              <w:t xml:space="preserve">wprowadzenie do lekcji 57. </w:t>
            </w:r>
            <w:r w:rsidRPr="004F7FF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Leśmianowska wizja zaświatów</w:t>
            </w:r>
          </w:p>
          <w:p w14:paraId="36E6ACBF" w14:textId="77777777" w:rsidR="00F76A03" w:rsidRPr="004F7FFA" w:rsidRDefault="00F76A03" w:rsidP="003D4DB4">
            <w:pPr>
              <w:pStyle w:val="Standard"/>
              <w:tabs>
                <w:tab w:val="left" w:pos="170"/>
              </w:tabs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F7FFA">
              <w:rPr>
                <w:rFonts w:asciiTheme="minorHAnsi" w:hAnsiTheme="minorHAnsi" w:cstheme="minorHAnsi"/>
                <w:sz w:val="20"/>
                <w:szCs w:val="20"/>
              </w:rPr>
              <w:t xml:space="preserve">Bolesław Leśmian, </w:t>
            </w:r>
            <w:r w:rsidRPr="004F7FF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Strój, </w:t>
            </w:r>
          </w:p>
          <w:p w14:paraId="4A7DFDFE" w14:textId="77777777" w:rsidR="00F76A03" w:rsidRPr="004F7FFA" w:rsidRDefault="00F76A03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i/>
                <w:sz w:val="20"/>
                <w:szCs w:val="20"/>
              </w:rPr>
              <w:t>Topielec</w:t>
            </w:r>
          </w:p>
        </w:tc>
        <w:tc>
          <w:tcPr>
            <w:tcW w:w="695" w:type="pct"/>
            <w:gridSpan w:val="5"/>
            <w:shd w:val="clear" w:color="auto" w:fill="auto"/>
          </w:tcPr>
          <w:p w14:paraId="5E85D49C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tabs>
                <w:tab w:val="left" w:pos="326"/>
              </w:tabs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dostrzega w utworze nawiązania biblijne</w:t>
            </w:r>
          </w:p>
          <w:p w14:paraId="4F3A4E9F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wie, na czym polega problematyka eschatologiczna</w:t>
            </w:r>
          </w:p>
          <w:p w14:paraId="0AE6FD76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4F7FFA">
              <w:rPr>
                <w:rFonts w:cstheme="minorHAnsi"/>
                <w:i/>
                <w:iCs/>
                <w:sz w:val="20"/>
                <w:szCs w:val="20"/>
              </w:rPr>
              <w:t>panteizm</w:t>
            </w:r>
          </w:p>
          <w:p w14:paraId="5A964738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 xml:space="preserve">dostrzega najważniejsze środki poetyckie </w:t>
            </w:r>
          </w:p>
        </w:tc>
        <w:tc>
          <w:tcPr>
            <w:tcW w:w="744" w:type="pct"/>
            <w:gridSpan w:val="4"/>
            <w:shd w:val="clear" w:color="auto" w:fill="auto"/>
          </w:tcPr>
          <w:p w14:paraId="523727C1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ind w:left="347" w:hanging="283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wskazuje nawiązania biblijne</w:t>
            </w:r>
          </w:p>
          <w:p w14:paraId="28FCECFC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ind w:left="347" w:hanging="283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dostrzega problematykę eschatologiczną</w:t>
            </w:r>
          </w:p>
          <w:p w14:paraId="0A1C392C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ind w:left="347" w:hanging="283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wie, na czym polega panteizm</w:t>
            </w:r>
          </w:p>
          <w:p w14:paraId="77C9F43E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ind w:left="347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 xml:space="preserve">nazywa środki językowe zastosowane w utworze </w:t>
            </w:r>
          </w:p>
        </w:tc>
        <w:tc>
          <w:tcPr>
            <w:tcW w:w="746" w:type="pct"/>
            <w:gridSpan w:val="7"/>
            <w:shd w:val="clear" w:color="auto" w:fill="auto"/>
          </w:tcPr>
          <w:p w14:paraId="19ABF59F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omawia nawiązania biblijne</w:t>
            </w:r>
          </w:p>
          <w:p w14:paraId="74FA9B6B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omawia problematykę eschatologiczną</w:t>
            </w:r>
          </w:p>
          <w:p w14:paraId="4D293CB9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ind w:left="341" w:hanging="284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wskazuje elementy panteizmu w utworze</w:t>
            </w:r>
          </w:p>
          <w:p w14:paraId="420B71EE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ind w:left="341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 xml:space="preserve">omawia funkcję środków językowych zastosowanych w utworze </w:t>
            </w:r>
          </w:p>
        </w:tc>
        <w:tc>
          <w:tcPr>
            <w:tcW w:w="739" w:type="pct"/>
            <w:gridSpan w:val="5"/>
            <w:shd w:val="clear" w:color="auto" w:fill="auto"/>
          </w:tcPr>
          <w:p w14:paraId="4C1E8071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interpretuje nawiązania biblijne</w:t>
            </w:r>
          </w:p>
          <w:p w14:paraId="493245BE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interpretuje problematykę eschatologiczną</w:t>
            </w:r>
          </w:p>
          <w:p w14:paraId="28AA69EF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omawia elementy panteizmu w utworze</w:t>
            </w:r>
          </w:p>
          <w:p w14:paraId="2CAEBC7C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ind w:left="410" w:hanging="284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 xml:space="preserve">wykorzystuje spostrzeżenia dotyczące wykorzystanych środków językowych do interpretacji tekstu 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46819F89" w14:textId="77777777" w:rsidR="00F76A03" w:rsidRPr="004F7FFA" w:rsidRDefault="00F76A03" w:rsidP="003D4DB4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ind w:left="300" w:hanging="283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 xml:space="preserve">samodzielnie analizuje i interpretuje utwory ze szczególnym uwzględnieniem problematyki eschatologicznej </w:t>
            </w:r>
          </w:p>
        </w:tc>
      </w:tr>
      <w:tr w:rsidR="00EC29D2" w:rsidRPr="00832F03" w14:paraId="1CA99E99" w14:textId="77777777" w:rsidTr="005648C3">
        <w:trPr>
          <w:trHeight w:val="20"/>
        </w:trPr>
        <w:tc>
          <w:tcPr>
            <w:tcW w:w="192" w:type="pct"/>
            <w:gridSpan w:val="2"/>
            <w:shd w:val="clear" w:color="auto" w:fill="auto"/>
          </w:tcPr>
          <w:p w14:paraId="4B6888A5" w14:textId="3625971E" w:rsidR="0029782B" w:rsidRPr="004F7FFA" w:rsidRDefault="000106B4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35</w:t>
            </w:r>
            <w:r w:rsidR="0029782B">
              <w:rPr>
                <w:rFonts w:cstheme="minorHAnsi"/>
                <w:bCs/>
                <w:sz w:val="20"/>
                <w:szCs w:val="20"/>
              </w:rPr>
              <w:t>.</w:t>
            </w:r>
            <w:r w:rsidR="0029782B" w:rsidRPr="004F7FF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8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EF8F0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Leśmianowskie odczytanie</w:t>
            </w:r>
          </w:p>
          <w:p w14:paraId="64B0BE3E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Ewangelii</w:t>
            </w:r>
          </w:p>
          <w:p w14:paraId="6B7F2D0F" w14:textId="77777777" w:rsidR="0029782B" w:rsidRPr="004F7FFA" w:rsidRDefault="0029782B" w:rsidP="003D4DB4">
            <w:p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gridSpan w:val="4"/>
            <w:shd w:val="clear" w:color="auto" w:fill="auto"/>
          </w:tcPr>
          <w:p w14:paraId="08F07ECE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Wprowadzenie do lekcji 58.</w:t>
            </w:r>
          </w:p>
          <w:p w14:paraId="0D3D5D1C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29BE76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4F7FF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Leśmianowskie odczytanie</w:t>
            </w:r>
          </w:p>
          <w:p w14:paraId="0A7C6CB1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4F7FF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Ewangelii</w:t>
            </w:r>
          </w:p>
          <w:p w14:paraId="62628223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F7FFA">
              <w:rPr>
                <w:rFonts w:cstheme="minorHAnsi"/>
                <w:color w:val="000000"/>
                <w:sz w:val="20"/>
                <w:szCs w:val="20"/>
              </w:rPr>
              <w:t>Bolesław Leśmian,</w:t>
            </w:r>
          </w:p>
          <w:p w14:paraId="78276F9F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4F7FF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 przeddzień swego</w:t>
            </w:r>
          </w:p>
          <w:p w14:paraId="1BF23115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4F7FF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zmartwychwstania,</w:t>
            </w:r>
          </w:p>
          <w:p w14:paraId="3551B218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Betleem</w:t>
            </w:r>
          </w:p>
          <w:p w14:paraId="1A2A16CA" w14:textId="77777777" w:rsidR="0029782B" w:rsidRPr="004F7FFA" w:rsidRDefault="0029782B" w:rsidP="003D4D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5BB91594" w14:textId="77777777" w:rsidR="0029782B" w:rsidRPr="004F7FFA" w:rsidRDefault="0029782B" w:rsidP="003D4DB4">
            <w:pPr>
              <w:suppressAutoHyphens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" w:type="pct"/>
            <w:gridSpan w:val="5"/>
            <w:shd w:val="clear" w:color="auto" w:fill="auto"/>
          </w:tcPr>
          <w:p w14:paraId="667DB291" w14:textId="77777777" w:rsidR="0029782B" w:rsidRPr="004F7FFA" w:rsidRDefault="0029782B" w:rsidP="003D4DB4">
            <w:pPr>
              <w:pStyle w:val="Akapitzlist"/>
              <w:numPr>
                <w:ilvl w:val="0"/>
                <w:numId w:val="54"/>
              </w:numPr>
              <w:tabs>
                <w:tab w:val="left" w:pos="326"/>
              </w:tabs>
              <w:suppressAutoHyphens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dostrzega w utworze nawiązania biblijne</w:t>
            </w:r>
          </w:p>
          <w:p w14:paraId="7F3862C7" w14:textId="77777777" w:rsidR="0029782B" w:rsidRPr="004F7FFA" w:rsidRDefault="0029782B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wie, na czym polega problematyka eschatologiczna</w:t>
            </w:r>
          </w:p>
          <w:p w14:paraId="31326108" w14:textId="77777777" w:rsidR="0029782B" w:rsidRPr="004F7FFA" w:rsidRDefault="0029782B" w:rsidP="0029782B">
            <w:pPr>
              <w:pStyle w:val="Akapitzlist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6" w:type="pct"/>
            <w:gridSpan w:val="5"/>
            <w:shd w:val="clear" w:color="auto" w:fill="auto"/>
          </w:tcPr>
          <w:p w14:paraId="74C149BE" w14:textId="77777777" w:rsidR="0029782B" w:rsidRPr="004F7FFA" w:rsidRDefault="0029782B" w:rsidP="003D4DB4">
            <w:pPr>
              <w:pStyle w:val="Akapitzlist"/>
              <w:numPr>
                <w:ilvl w:val="0"/>
                <w:numId w:val="54"/>
              </w:numPr>
              <w:suppressAutoHyphens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wskazuje nawiązania biblijne</w:t>
            </w:r>
          </w:p>
          <w:p w14:paraId="3636F60F" w14:textId="77777777" w:rsidR="0029782B" w:rsidRPr="004F7FFA" w:rsidRDefault="0029782B" w:rsidP="003D4DB4">
            <w:pPr>
              <w:pStyle w:val="Akapitzlist"/>
              <w:numPr>
                <w:ilvl w:val="0"/>
                <w:numId w:val="54"/>
              </w:numPr>
              <w:suppressAutoHyphens/>
              <w:rPr>
                <w:rFonts w:cstheme="minorHAnsi"/>
                <w:sz w:val="20"/>
                <w:szCs w:val="20"/>
              </w:rPr>
            </w:pPr>
            <w:r w:rsidRPr="004F7FFA">
              <w:rPr>
                <w:rFonts w:cstheme="minorHAnsi"/>
                <w:sz w:val="20"/>
                <w:szCs w:val="20"/>
              </w:rPr>
              <w:t>dostrzega problematykę eschatologiczną</w:t>
            </w:r>
          </w:p>
          <w:p w14:paraId="758A76FC" w14:textId="77777777" w:rsidR="0029782B" w:rsidRPr="004F7FFA" w:rsidRDefault="0029782B" w:rsidP="0029782B">
            <w:pPr>
              <w:pStyle w:val="Akapitzlist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2" w:type="pct"/>
            <w:gridSpan w:val="6"/>
            <w:shd w:val="clear" w:color="auto" w:fill="auto"/>
          </w:tcPr>
          <w:p w14:paraId="5C03A412" w14:textId="77777777" w:rsidR="0029782B" w:rsidRPr="0029782B" w:rsidRDefault="0029782B" w:rsidP="003D4DB4">
            <w:pPr>
              <w:pStyle w:val="Akapitzlist"/>
              <w:numPr>
                <w:ilvl w:val="0"/>
                <w:numId w:val="54"/>
              </w:numPr>
              <w:suppressAutoHyphens/>
              <w:rPr>
                <w:rFonts w:cstheme="minorHAnsi"/>
                <w:sz w:val="20"/>
                <w:szCs w:val="20"/>
              </w:rPr>
            </w:pPr>
            <w:r w:rsidRPr="0029782B">
              <w:rPr>
                <w:rFonts w:cstheme="minorHAnsi"/>
                <w:sz w:val="20"/>
                <w:szCs w:val="20"/>
              </w:rPr>
              <w:t>omawia nawiązania biblijne</w:t>
            </w:r>
          </w:p>
          <w:p w14:paraId="12BA3091" w14:textId="77777777" w:rsidR="0029782B" w:rsidRPr="0029782B" w:rsidRDefault="0029782B" w:rsidP="003D4DB4">
            <w:pPr>
              <w:pStyle w:val="Akapitzlist"/>
              <w:numPr>
                <w:ilvl w:val="0"/>
                <w:numId w:val="54"/>
              </w:numPr>
              <w:suppressAutoHyphens/>
              <w:rPr>
                <w:rFonts w:cstheme="minorHAnsi"/>
                <w:sz w:val="20"/>
                <w:szCs w:val="20"/>
              </w:rPr>
            </w:pPr>
            <w:r w:rsidRPr="0029782B">
              <w:rPr>
                <w:rFonts w:cstheme="minorHAnsi"/>
                <w:sz w:val="20"/>
                <w:szCs w:val="20"/>
              </w:rPr>
              <w:t>omawia problematykę eschatologiczną</w:t>
            </w:r>
          </w:p>
          <w:p w14:paraId="0BE5DEFB" w14:textId="77777777" w:rsidR="0029782B" w:rsidRPr="0029782B" w:rsidRDefault="0029782B" w:rsidP="0029782B">
            <w:pPr>
              <w:pStyle w:val="Akapitzlist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pct"/>
            <w:gridSpan w:val="6"/>
            <w:shd w:val="clear" w:color="auto" w:fill="auto"/>
          </w:tcPr>
          <w:p w14:paraId="0CA7EE6C" w14:textId="77777777" w:rsidR="0029782B" w:rsidRPr="0029782B" w:rsidRDefault="0029782B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29782B">
              <w:rPr>
                <w:rFonts w:cstheme="minorHAnsi"/>
                <w:sz w:val="20"/>
                <w:szCs w:val="20"/>
                <w:lang w:eastAsia="pl-PL"/>
              </w:rPr>
              <w:t>interpretuje nawiązania biblijne</w:t>
            </w:r>
          </w:p>
          <w:p w14:paraId="2172514B" w14:textId="77777777" w:rsidR="0029782B" w:rsidRPr="0029782B" w:rsidRDefault="0029782B" w:rsidP="003D4DB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9782B">
              <w:rPr>
                <w:rFonts w:cstheme="minorHAnsi"/>
                <w:sz w:val="20"/>
                <w:szCs w:val="20"/>
                <w:lang w:eastAsia="pl-PL"/>
              </w:rPr>
              <w:t>interpretuje problematykę eschatologiczną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39A57C98" w14:textId="77777777" w:rsidR="0029782B" w:rsidRPr="004F7FFA" w:rsidRDefault="0029782B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06" w:hanging="284"/>
              <w:rPr>
                <w:rFonts w:cstheme="minorHAnsi"/>
                <w:sz w:val="20"/>
                <w:szCs w:val="20"/>
                <w:lang w:eastAsia="pl-PL"/>
              </w:rPr>
            </w:pPr>
            <w:r w:rsidRPr="004F7FFA">
              <w:rPr>
                <w:rFonts w:cstheme="minorHAnsi"/>
                <w:sz w:val="20"/>
                <w:szCs w:val="20"/>
                <w:lang w:eastAsia="pl-PL"/>
              </w:rPr>
              <w:t>samodzielnie analizuje i interpretuje utwory ze szczególnym uwzględnieniem problematyki eschatologicznej</w:t>
            </w:r>
          </w:p>
        </w:tc>
      </w:tr>
      <w:tr w:rsidR="0029782B" w:rsidRPr="00FD7ED9" w14:paraId="4B0D2C1E" w14:textId="77777777" w:rsidTr="005648C3">
        <w:trPr>
          <w:gridAfter w:val="1"/>
          <w:wAfter w:w="3" w:type="pct"/>
          <w:trHeight w:val="20"/>
        </w:trPr>
        <w:tc>
          <w:tcPr>
            <w:tcW w:w="182" w:type="pct"/>
            <w:shd w:val="clear" w:color="auto" w:fill="auto"/>
          </w:tcPr>
          <w:p w14:paraId="370B6510" w14:textId="56903C52" w:rsidR="0029782B" w:rsidRPr="008D37E5" w:rsidRDefault="000106B4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</w:t>
            </w:r>
            <w:r w:rsidR="0029782B">
              <w:rPr>
                <w:rFonts w:cstheme="minorHAnsi"/>
                <w:bCs/>
              </w:rPr>
              <w:t>..</w:t>
            </w:r>
          </w:p>
        </w:tc>
        <w:tc>
          <w:tcPr>
            <w:tcW w:w="49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0E32A" w14:textId="77777777" w:rsidR="0029782B" w:rsidRPr="00FD7ED9" w:rsidRDefault="0029782B" w:rsidP="003D4DB4">
            <w:pPr>
              <w:pStyle w:val="Nagwek"/>
              <w:tabs>
                <w:tab w:val="left" w:pos="708"/>
              </w:tabs>
              <w:suppressAutoHyphens/>
            </w:pPr>
            <w:r w:rsidRPr="00FD7ED9">
              <w:rPr>
                <w:rFonts w:cs="AgendaPl RegularCondensed"/>
                <w:color w:val="000000"/>
              </w:rPr>
              <w:t xml:space="preserve">Neologizmy w języku codziennym </w:t>
            </w:r>
            <w:r>
              <w:rPr>
                <w:rFonts w:cs="AgendaPl RegularCondensed"/>
                <w:color w:val="000000"/>
              </w:rPr>
              <w:t xml:space="preserve">i w </w:t>
            </w:r>
            <w:r w:rsidRPr="00FD7ED9">
              <w:rPr>
                <w:rFonts w:cs="AgendaPl RegularCondensed"/>
                <w:color w:val="000000"/>
              </w:rPr>
              <w:t xml:space="preserve">poezji 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2D879F9F" w14:textId="77777777" w:rsidR="0029782B" w:rsidRPr="00FD7ED9" w:rsidRDefault="0029782B" w:rsidP="003D4DB4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 w:cs="AgendaPl RegularCondensed"/>
              </w:rPr>
            </w:pPr>
            <w:r w:rsidRPr="00FD7ED9">
              <w:rPr>
                <w:rFonts w:asciiTheme="minorHAnsi" w:hAnsiTheme="minorHAnsi" w:cstheme="minorHAnsi"/>
              </w:rPr>
              <w:t>wprowadzenie do lekcji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D7ED9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>9</w:t>
            </w:r>
            <w:r w:rsidRPr="00FD7ED9">
              <w:rPr>
                <w:rFonts w:asciiTheme="minorHAnsi" w:hAnsiTheme="minorHAnsi" w:cstheme="minorHAnsi"/>
                <w:i/>
                <w:iCs/>
              </w:rPr>
              <w:t>.</w:t>
            </w:r>
            <w:r w:rsidRPr="00FD7ED9">
              <w:rPr>
                <w:rFonts w:asciiTheme="minorHAnsi" w:hAnsiTheme="minorHAnsi" w:cs="AgendaPl RegularCondensed"/>
                <w:color w:val="000000"/>
              </w:rPr>
              <w:t xml:space="preserve"> </w:t>
            </w:r>
            <w:r w:rsidRPr="00FD7ED9">
              <w:rPr>
                <w:rFonts w:asciiTheme="minorHAnsi" w:hAnsiTheme="minorHAnsi" w:cs="AgendaPl RegularCondensed"/>
                <w:i/>
                <w:iCs/>
                <w:color w:val="000000"/>
              </w:rPr>
              <w:t xml:space="preserve">Neologizmy w języku codziennym </w:t>
            </w:r>
            <w:r>
              <w:rPr>
                <w:rFonts w:asciiTheme="minorHAnsi" w:hAnsiTheme="minorHAnsi" w:cs="AgendaPl RegularCondensed"/>
                <w:i/>
                <w:iCs/>
                <w:color w:val="000000"/>
              </w:rPr>
              <w:t xml:space="preserve">i w </w:t>
            </w:r>
            <w:r w:rsidRPr="00FD7ED9">
              <w:rPr>
                <w:rFonts w:asciiTheme="minorHAnsi" w:hAnsiTheme="minorHAnsi" w:cs="AgendaPl RegularCondensed"/>
                <w:i/>
                <w:iCs/>
                <w:color w:val="000000"/>
              </w:rPr>
              <w:t>poezji</w:t>
            </w:r>
          </w:p>
          <w:p w14:paraId="470356AD" w14:textId="77777777" w:rsidR="0029782B" w:rsidRPr="00FD7ED9" w:rsidRDefault="0029782B" w:rsidP="003D4DB4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/>
              </w:rPr>
            </w:pPr>
            <w:r w:rsidRPr="00FD7ED9">
              <w:rPr>
                <w:rFonts w:asciiTheme="minorHAnsi" w:hAnsiTheme="minorHAnsi" w:cs="AgendaPl RegularCondensed"/>
              </w:rPr>
              <w:t xml:space="preserve">Bolesław Leśmian, </w:t>
            </w:r>
            <w:r w:rsidRPr="00FD7ED9">
              <w:rPr>
                <w:rFonts w:asciiTheme="minorHAnsi" w:hAnsiTheme="minorHAnsi" w:cs="AgendaPl RegularCondensed"/>
                <w:i/>
              </w:rPr>
              <w:t>Ballada bezludna</w:t>
            </w:r>
          </w:p>
        </w:tc>
        <w:tc>
          <w:tcPr>
            <w:tcW w:w="703" w:type="pct"/>
            <w:gridSpan w:val="7"/>
            <w:shd w:val="clear" w:color="auto" w:fill="auto"/>
          </w:tcPr>
          <w:p w14:paraId="6621025D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000000" w:themeColor="text1"/>
              </w:rPr>
            </w:pPr>
            <w:r w:rsidRPr="00FD7ED9">
              <w:rPr>
                <w:rFonts w:cs="Times New Roman"/>
                <w:color w:val="000000"/>
              </w:rPr>
              <w:t>wyjaśnia, co to jest neologizm artystyczny</w:t>
            </w:r>
          </w:p>
          <w:p w14:paraId="1B64899F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000000" w:themeColor="text1"/>
              </w:rPr>
            </w:pPr>
            <w:r w:rsidRPr="00FD7ED9">
              <w:rPr>
                <w:rFonts w:cs="Times New Roman"/>
                <w:color w:val="000000"/>
              </w:rPr>
              <w:t>potrafi podzielić wyraz słowotwórczo</w:t>
            </w:r>
          </w:p>
          <w:p w14:paraId="7B005873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ind w:left="326" w:hanging="284"/>
              <w:rPr>
                <w:rFonts w:cstheme="minorHAnsi"/>
                <w:color w:val="000000" w:themeColor="text1"/>
              </w:rPr>
            </w:pPr>
            <w:r w:rsidRPr="00FD7ED9">
              <w:rPr>
                <w:rFonts w:cs="Times New Roman"/>
                <w:color w:val="000000"/>
              </w:rPr>
              <w:t xml:space="preserve">wie, co to jest archaizm 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574E1CC0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47" w:hanging="283"/>
              <w:textAlignment w:val="center"/>
              <w:rPr>
                <w:rFonts w:cs="Times New Roman"/>
              </w:rPr>
            </w:pPr>
            <w:r w:rsidRPr="00FD7ED9">
              <w:rPr>
                <w:rFonts w:cs="Times New Roman"/>
              </w:rPr>
              <w:t>wskazuje neologizmy artystyczne</w:t>
            </w:r>
          </w:p>
          <w:p w14:paraId="6AB1DE05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47" w:hanging="283"/>
              <w:textAlignment w:val="center"/>
              <w:rPr>
                <w:rFonts w:cs="Times New Roman"/>
              </w:rPr>
            </w:pPr>
            <w:r w:rsidRPr="00FD7ED9">
              <w:rPr>
                <w:rFonts w:cs="Times New Roman"/>
              </w:rPr>
              <w:t>wie, na czym polega analiza słowotwórcza wyrazu</w:t>
            </w:r>
          </w:p>
          <w:p w14:paraId="449F51B7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47" w:hanging="283"/>
              <w:textAlignment w:val="center"/>
              <w:rPr>
                <w:rFonts w:cs="Times New Roman"/>
              </w:rPr>
            </w:pPr>
            <w:r w:rsidRPr="00FD7ED9">
              <w:rPr>
                <w:rFonts w:cs="Times New Roman"/>
              </w:rPr>
              <w:t>wskazuje archaizmy</w:t>
            </w:r>
          </w:p>
        </w:tc>
        <w:tc>
          <w:tcPr>
            <w:tcW w:w="742" w:type="pct"/>
            <w:gridSpan w:val="6"/>
            <w:shd w:val="clear" w:color="auto" w:fill="auto"/>
          </w:tcPr>
          <w:p w14:paraId="2F0EA289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ind w:left="341" w:hanging="284"/>
              <w:rPr>
                <w:rFonts w:cs="Times New Roman"/>
              </w:rPr>
            </w:pPr>
            <w:r w:rsidRPr="00FD7ED9">
              <w:rPr>
                <w:rFonts w:cs="Times New Roman"/>
              </w:rPr>
              <w:t>omawia znaczenia neologizmów artystycznych</w:t>
            </w:r>
          </w:p>
          <w:p w14:paraId="5F7E3F6E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ind w:left="341" w:hanging="284"/>
              <w:rPr>
                <w:rFonts w:cs="Times New Roman"/>
              </w:rPr>
            </w:pPr>
            <w:r w:rsidRPr="00FD7ED9">
              <w:rPr>
                <w:rFonts w:cs="Times New Roman"/>
              </w:rPr>
              <w:t>dokonuje analizy słowotwórczej neologizmów artystycznych</w:t>
            </w:r>
          </w:p>
          <w:p w14:paraId="09543AC0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ind w:left="341" w:hanging="284"/>
              <w:rPr>
                <w:rFonts w:cs="Times New Roman"/>
                <w:color w:val="FF0000"/>
              </w:rPr>
            </w:pPr>
            <w:r w:rsidRPr="00FD7ED9">
              <w:rPr>
                <w:rFonts w:cs="Times New Roman"/>
              </w:rPr>
              <w:t xml:space="preserve">omawia znaczenia archaizmów </w:t>
            </w:r>
          </w:p>
        </w:tc>
        <w:tc>
          <w:tcPr>
            <w:tcW w:w="743" w:type="pct"/>
            <w:gridSpan w:val="6"/>
            <w:shd w:val="clear" w:color="auto" w:fill="auto"/>
          </w:tcPr>
          <w:p w14:paraId="7F5E9EC7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ind w:left="410" w:hanging="284"/>
              <w:rPr>
                <w:rFonts w:cs="Times New Roman"/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interpretuje znaczenia neologizmów artystycznych</w:t>
            </w:r>
          </w:p>
          <w:p w14:paraId="6BFE3FFC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ind w:left="410" w:hanging="284"/>
              <w:rPr>
                <w:rFonts w:cs="Times New Roman"/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wykorzystuje analizę słowotwórczą neologizmów do interpretacji tekstu</w:t>
            </w:r>
          </w:p>
          <w:p w14:paraId="13E9A4F4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ind w:left="410" w:hanging="284"/>
              <w:rPr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>interpretuje znaczenia archaizmów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0569E89B" w14:textId="77777777" w:rsidR="0029782B" w:rsidRPr="00FD7ED9" w:rsidRDefault="0029782B" w:rsidP="003D4DB4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ind w:left="300" w:hanging="283"/>
              <w:rPr>
                <w:lang w:eastAsia="pl-PL"/>
              </w:rPr>
            </w:pPr>
            <w:r w:rsidRPr="00FD7ED9">
              <w:rPr>
                <w:rFonts w:cs="Times New Roman"/>
                <w:lang w:eastAsia="pl-PL"/>
              </w:rPr>
              <w:t xml:space="preserve">samodzielnie analizuje i interpretuje wiersz ze szczególnym uwzględnieniem funkcji i znaczenia neologizmów artystycznych </w:t>
            </w:r>
          </w:p>
        </w:tc>
      </w:tr>
      <w:tr w:rsidR="005C7D5E" w:rsidRPr="005A30B3" w14:paraId="43FE16E4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574CB9A2" w14:textId="6423B919" w:rsidR="006F6C3E" w:rsidRPr="000106B4" w:rsidRDefault="000106B4" w:rsidP="000106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0106B4">
              <w:rPr>
                <w:rFonts w:cstheme="minorHAnsi"/>
                <w:bCs/>
                <w:sz w:val="20"/>
                <w:szCs w:val="20"/>
              </w:rPr>
              <w:t>37.</w:t>
            </w:r>
          </w:p>
        </w:tc>
        <w:tc>
          <w:tcPr>
            <w:tcW w:w="4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A6F0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  <w:lang w:val="en-US"/>
              </w:rPr>
            </w:pPr>
            <w:r w:rsidRPr="005A30B3">
              <w:rPr>
                <w:sz w:val="20"/>
                <w:szCs w:val="20"/>
              </w:rPr>
              <w:t>Inicjacje Cezarego Baryki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3501CD43" w14:textId="7A1F0353" w:rsidR="006F6C3E" w:rsidRPr="005A30B3" w:rsidRDefault="00C10998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60</w:t>
            </w:r>
            <w:r w:rsidR="006F6C3E" w:rsidRPr="005A30B3">
              <w:rPr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iCs/>
                <w:sz w:val="20"/>
                <w:szCs w:val="20"/>
              </w:rPr>
              <w:t>Inicjacje Cezarego Baryki</w:t>
            </w:r>
          </w:p>
          <w:p w14:paraId="212C50E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3C28149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  <w:sz w:val="20"/>
                <w:szCs w:val="20"/>
                <w:lang w:val="en-US"/>
              </w:rPr>
            </w:pPr>
            <w:r w:rsidRPr="005A30B3">
              <w:rPr>
                <w:sz w:val="20"/>
                <w:szCs w:val="20"/>
              </w:rPr>
              <w:t xml:space="preserve">Stefan Żeromski, </w:t>
            </w:r>
            <w:r w:rsidRPr="005A30B3">
              <w:rPr>
                <w:i/>
                <w:sz w:val="20"/>
                <w:szCs w:val="20"/>
              </w:rPr>
              <w:t>Przedwiośnie</w:t>
            </w:r>
          </w:p>
        </w:tc>
        <w:tc>
          <w:tcPr>
            <w:tcW w:w="693" w:type="pct"/>
            <w:gridSpan w:val="4"/>
            <w:vMerge w:val="restart"/>
            <w:shd w:val="clear" w:color="auto" w:fill="auto"/>
          </w:tcPr>
          <w:p w14:paraId="68AAD5EC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zna pojęcie </w:t>
            </w:r>
            <w:r w:rsidRPr="005A30B3">
              <w:rPr>
                <w:rFonts w:cs="AgendaPl RegularCondensed"/>
                <w:i/>
                <w:iCs/>
                <w:sz w:val="20"/>
                <w:szCs w:val="20"/>
              </w:rPr>
              <w:t>powieść nowoczesna</w:t>
            </w:r>
          </w:p>
          <w:p w14:paraId="7CDD9C3E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dostrzega różne rodzaje kontekstu powieściowego</w:t>
            </w:r>
          </w:p>
          <w:p w14:paraId="5CBFEABC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wydobywa informacje dotyczące rewolucji</w:t>
            </w:r>
          </w:p>
          <w:p w14:paraId="499D2402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wie, co to jest mit narodowy</w:t>
            </w:r>
          </w:p>
          <w:p w14:paraId="1090A6AF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z czyjąś pomocą tworzy krótką wypowiedź argumentacyjną</w:t>
            </w:r>
          </w:p>
          <w:p w14:paraId="185747B7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wie, że wypowiedź powinna cechować się logiką</w:t>
            </w:r>
          </w:p>
          <w:p w14:paraId="6766FD89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wie, co to jest perswazja </w:t>
            </w:r>
          </w:p>
        </w:tc>
        <w:tc>
          <w:tcPr>
            <w:tcW w:w="741" w:type="pct"/>
            <w:gridSpan w:val="4"/>
            <w:vMerge w:val="restart"/>
            <w:shd w:val="clear" w:color="auto" w:fill="auto"/>
          </w:tcPr>
          <w:p w14:paraId="75196A9A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że utwór jest powieścią nowoczesną</w:t>
            </w:r>
          </w:p>
          <w:p w14:paraId="6B1B7D1F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kontekst historyczny, polityczny i obyczajowy</w:t>
            </w:r>
          </w:p>
          <w:p w14:paraId="189BECC0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odtwarza obraz rewolucji</w:t>
            </w:r>
          </w:p>
          <w:p w14:paraId="30D6372D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mity narodowe</w:t>
            </w:r>
          </w:p>
          <w:p w14:paraId="5EBCEA92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wypowiedź argumentacyjną</w:t>
            </w:r>
          </w:p>
          <w:p w14:paraId="107FBB02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dba o logikę wypowiedzi</w:t>
            </w:r>
          </w:p>
          <w:p w14:paraId="0F35F8A6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ind w:left="48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zna środki perswazji</w:t>
            </w:r>
          </w:p>
        </w:tc>
        <w:tc>
          <w:tcPr>
            <w:tcW w:w="742" w:type="pct"/>
            <w:gridSpan w:val="6"/>
            <w:vMerge w:val="restart"/>
            <w:shd w:val="clear" w:color="auto" w:fill="auto"/>
          </w:tcPr>
          <w:p w14:paraId="24909F45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dlaczego utwór jest powieścią nowoczesną</w:t>
            </w:r>
          </w:p>
          <w:p w14:paraId="5B3ADEED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kontekst historyczny, polityczny i obyczajowy</w:t>
            </w:r>
          </w:p>
          <w:p w14:paraId="7C870129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komentuje obraz rewolucji</w:t>
            </w:r>
          </w:p>
          <w:p w14:paraId="624484A5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mity narodowe</w:t>
            </w:r>
          </w:p>
          <w:p w14:paraId="44AF17A8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 wypowiedzi argumentacyjnej hierarchizuje argumenty</w:t>
            </w:r>
          </w:p>
          <w:p w14:paraId="0C2B5EE0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jak osiągać logikę wypowiedzi</w:t>
            </w:r>
          </w:p>
          <w:p w14:paraId="76E37EDB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stosuje środki perswazji</w:t>
            </w:r>
          </w:p>
        </w:tc>
        <w:tc>
          <w:tcPr>
            <w:tcW w:w="743" w:type="pct"/>
            <w:gridSpan w:val="6"/>
            <w:vMerge w:val="restart"/>
            <w:shd w:val="clear" w:color="auto" w:fill="auto"/>
          </w:tcPr>
          <w:p w14:paraId="10867C57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utwór z perspektywy powieści nowoczesnej</w:t>
            </w:r>
          </w:p>
          <w:p w14:paraId="125CD4EC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tekst z uwzględnieniem kontekstu historycznego, politycznego i obyczajowego</w:t>
            </w:r>
          </w:p>
          <w:p w14:paraId="0E6127DF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omawia obraz rewolucji w powieści</w:t>
            </w:r>
          </w:p>
          <w:p w14:paraId="40434A16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wyjaśnia funkcje mitów narodowych</w:t>
            </w:r>
          </w:p>
          <w:p w14:paraId="2F60D825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 wypowiedzi argumentacyjnej używa różnych rodzajów argumentów</w:t>
            </w:r>
          </w:p>
          <w:p w14:paraId="3150D4BD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logiczne wypowiedzi</w:t>
            </w:r>
          </w:p>
          <w:p w14:paraId="04FE3393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funkcjonalnie stosuje środki perswazji </w:t>
            </w:r>
          </w:p>
        </w:tc>
        <w:tc>
          <w:tcPr>
            <w:tcW w:w="712" w:type="pct"/>
            <w:gridSpan w:val="5"/>
            <w:vMerge w:val="restart"/>
            <w:shd w:val="clear" w:color="auto" w:fill="auto"/>
          </w:tcPr>
          <w:p w14:paraId="270D4ADF" w14:textId="77777777" w:rsidR="006F6C3E" w:rsidRPr="005A30B3" w:rsidRDefault="006F6C3E" w:rsidP="006F6C3E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utwór ze szczególnym uwzględnieniem problematyki politycznej i społecznej </w:t>
            </w:r>
          </w:p>
        </w:tc>
      </w:tr>
      <w:tr w:rsidR="005C7D5E" w:rsidRPr="005A30B3" w14:paraId="68E51647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05C1066B" w14:textId="087872AD" w:rsidR="006F6C3E" w:rsidRPr="005648C3" w:rsidRDefault="005648C3" w:rsidP="005648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3444A">
              <w:rPr>
                <w:rFonts w:cstheme="minorHAnsi"/>
                <w:bCs/>
                <w:sz w:val="20"/>
                <w:szCs w:val="20"/>
              </w:rPr>
              <w:t>38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4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FE553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  <w:lang w:val="en-US"/>
              </w:rPr>
            </w:pPr>
            <w:r w:rsidRPr="005A30B3">
              <w:rPr>
                <w:sz w:val="20"/>
                <w:szCs w:val="20"/>
              </w:rPr>
              <w:t>Rewolucja i jej skutki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37AD92AB" w14:textId="35C712B1" w:rsidR="006F6C3E" w:rsidRPr="005A30B3" w:rsidRDefault="00C10998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61</w:t>
            </w:r>
            <w:r w:rsidR="006F6C3E" w:rsidRPr="005A30B3">
              <w:rPr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iCs/>
                <w:sz w:val="20"/>
                <w:szCs w:val="20"/>
              </w:rPr>
              <w:t>Rewolucja i jej skutki</w:t>
            </w:r>
          </w:p>
          <w:p w14:paraId="18E08B1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794459C0" w14:textId="77777777" w:rsidR="006F6C3E" w:rsidRPr="005A30B3" w:rsidRDefault="006F6C3E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bCs/>
                <w:color w:val="FF0000"/>
                <w:sz w:val="20"/>
                <w:szCs w:val="20"/>
                <w:lang w:val="en-US"/>
              </w:rPr>
            </w:pPr>
            <w:r w:rsidRPr="005A30B3">
              <w:rPr>
                <w:rFonts w:asciiTheme="minorHAnsi" w:hAnsiTheme="minorHAnsi"/>
                <w:sz w:val="20"/>
                <w:szCs w:val="20"/>
              </w:rPr>
              <w:t xml:space="preserve">Stefan Żeromski, </w:t>
            </w:r>
            <w:r w:rsidRPr="005A30B3">
              <w:rPr>
                <w:rFonts w:asciiTheme="minorHAnsi" w:hAnsiTheme="minorHAnsi"/>
                <w:i/>
                <w:sz w:val="20"/>
                <w:szCs w:val="20"/>
              </w:rPr>
              <w:t>Przedwiośnie</w:t>
            </w:r>
          </w:p>
        </w:tc>
        <w:tc>
          <w:tcPr>
            <w:tcW w:w="693" w:type="pct"/>
            <w:gridSpan w:val="4"/>
            <w:vMerge/>
            <w:shd w:val="clear" w:color="auto" w:fill="auto"/>
          </w:tcPr>
          <w:p w14:paraId="4E3412A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gridSpan w:val="4"/>
            <w:vMerge/>
            <w:shd w:val="clear" w:color="auto" w:fill="auto"/>
          </w:tcPr>
          <w:p w14:paraId="3EBBC2A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gridSpan w:val="6"/>
            <w:vMerge/>
            <w:shd w:val="clear" w:color="auto" w:fill="auto"/>
          </w:tcPr>
          <w:p w14:paraId="4427F097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gridSpan w:val="6"/>
            <w:vMerge/>
            <w:shd w:val="clear" w:color="auto" w:fill="auto"/>
          </w:tcPr>
          <w:p w14:paraId="4B459BDC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gridSpan w:val="5"/>
            <w:vMerge/>
            <w:shd w:val="clear" w:color="auto" w:fill="auto"/>
          </w:tcPr>
          <w:p w14:paraId="487919F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5C7D5E" w:rsidRPr="005A30B3" w14:paraId="614324A2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379498EE" w14:textId="7CD6E0A7" w:rsidR="006F6C3E" w:rsidRPr="00C10998" w:rsidRDefault="00C10998" w:rsidP="00C1099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  <w:r w:rsidRPr="004B2815">
              <w:rPr>
                <w:rFonts w:cstheme="minorHAnsi"/>
                <w:bCs/>
                <w:sz w:val="20"/>
                <w:szCs w:val="20"/>
                <w:lang w:val="en-US"/>
              </w:rPr>
              <w:t>39.</w:t>
            </w:r>
          </w:p>
        </w:tc>
        <w:tc>
          <w:tcPr>
            <w:tcW w:w="4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BB4F5" w14:textId="04C7887D" w:rsidR="006F6C3E" w:rsidRPr="005A30B3" w:rsidRDefault="00B41F2D" w:rsidP="006F6C3E">
            <w:pPr>
              <w:suppressAutoHyphens/>
              <w:spacing w:after="0" w:line="240" w:lineRule="auto"/>
              <w:rPr>
                <w:rFonts w:cs="Calibri"/>
                <w:color w:val="FF0000"/>
                <w:spacing w:val="2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Kobiety </w:t>
            </w:r>
            <w:r w:rsidRPr="004D62EA">
              <w:rPr>
                <w:i/>
                <w:sz w:val="20"/>
                <w:szCs w:val="20"/>
              </w:rPr>
              <w:t>Przedwiośnia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6E19F451" w14:textId="55C9919C" w:rsidR="006F6C3E" w:rsidRPr="005A30B3" w:rsidRDefault="006F6C3E" w:rsidP="006F6C3E">
            <w:pPr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56. </w:t>
            </w:r>
            <w:r w:rsidR="00B41F2D">
              <w:rPr>
                <w:i/>
                <w:iCs/>
                <w:sz w:val="20"/>
                <w:szCs w:val="20"/>
              </w:rPr>
              <w:t>Kobiety „Przedwiośnia”</w:t>
            </w:r>
          </w:p>
          <w:p w14:paraId="74BEB50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53345D4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theme="minorHAnsi"/>
                <w:i/>
                <w:color w:val="FF0000"/>
                <w:sz w:val="20"/>
                <w:szCs w:val="20"/>
                <w:lang w:val="en-US"/>
              </w:rPr>
            </w:pPr>
            <w:r w:rsidRPr="005A30B3">
              <w:rPr>
                <w:sz w:val="20"/>
                <w:szCs w:val="20"/>
              </w:rPr>
              <w:t xml:space="preserve">Stefan Żeromski, </w:t>
            </w:r>
            <w:r w:rsidRPr="005A30B3">
              <w:rPr>
                <w:i/>
                <w:sz w:val="20"/>
                <w:szCs w:val="20"/>
              </w:rPr>
              <w:t>Przedwiośnie</w:t>
            </w:r>
          </w:p>
        </w:tc>
        <w:tc>
          <w:tcPr>
            <w:tcW w:w="693" w:type="pct"/>
            <w:gridSpan w:val="4"/>
            <w:vMerge/>
            <w:shd w:val="clear" w:color="auto" w:fill="auto"/>
          </w:tcPr>
          <w:p w14:paraId="1AEC7259" w14:textId="77777777" w:rsidR="006F6C3E" w:rsidRPr="005A30B3" w:rsidRDefault="006F6C3E" w:rsidP="006F6C3E">
            <w:pPr>
              <w:pStyle w:val="Defaul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gridSpan w:val="4"/>
            <w:vMerge/>
            <w:shd w:val="clear" w:color="auto" w:fill="auto"/>
          </w:tcPr>
          <w:p w14:paraId="7BEB8137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gridSpan w:val="6"/>
            <w:vMerge/>
            <w:shd w:val="clear" w:color="auto" w:fill="auto"/>
          </w:tcPr>
          <w:p w14:paraId="14C926BA" w14:textId="77777777" w:rsidR="006F6C3E" w:rsidRPr="005A30B3" w:rsidRDefault="006F6C3E" w:rsidP="006F6C3E">
            <w:pPr>
              <w:pStyle w:val="Defaul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gridSpan w:val="6"/>
            <w:vMerge/>
            <w:shd w:val="clear" w:color="auto" w:fill="auto"/>
          </w:tcPr>
          <w:p w14:paraId="03DF57E9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gridSpan w:val="5"/>
            <w:vMerge/>
            <w:shd w:val="clear" w:color="auto" w:fill="auto"/>
          </w:tcPr>
          <w:p w14:paraId="2A3C2AD0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5C7D5E" w:rsidRPr="005A30B3" w14:paraId="34720762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67E14818" w14:textId="22AF891A" w:rsidR="006F6C3E" w:rsidRPr="004B2815" w:rsidRDefault="004B2815" w:rsidP="004B281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  <w:r w:rsidRPr="004B2815">
              <w:rPr>
                <w:rFonts w:cstheme="minorHAnsi"/>
                <w:bCs/>
                <w:sz w:val="20"/>
                <w:szCs w:val="20"/>
                <w:lang w:val="en-US"/>
              </w:rPr>
              <w:t>40.</w:t>
            </w:r>
          </w:p>
        </w:tc>
        <w:tc>
          <w:tcPr>
            <w:tcW w:w="4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7BA7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z w:val="20"/>
                <w:szCs w:val="20"/>
                <w:lang w:val="en-US"/>
              </w:rPr>
            </w:pPr>
            <w:r w:rsidRPr="005A30B3">
              <w:rPr>
                <w:sz w:val="20"/>
                <w:szCs w:val="20"/>
              </w:rPr>
              <w:t>Mity narodowe w </w:t>
            </w:r>
            <w:r w:rsidRPr="005A30B3">
              <w:rPr>
                <w:i/>
                <w:iCs/>
                <w:sz w:val="20"/>
                <w:szCs w:val="20"/>
              </w:rPr>
              <w:t>Przedwiośniu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7FD9BA8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57. </w:t>
            </w:r>
            <w:r w:rsidRPr="005A30B3">
              <w:rPr>
                <w:i/>
                <w:iCs/>
                <w:sz w:val="20"/>
                <w:szCs w:val="20"/>
              </w:rPr>
              <w:t>Mity narodowe w „Przedwiośniu”</w:t>
            </w:r>
          </w:p>
          <w:p w14:paraId="5ED5AF9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46BD6ED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5A30B3">
              <w:rPr>
                <w:sz w:val="20"/>
                <w:szCs w:val="20"/>
              </w:rPr>
              <w:t xml:space="preserve">Stefan Żeromski, </w:t>
            </w:r>
            <w:r w:rsidRPr="005A30B3">
              <w:rPr>
                <w:i/>
                <w:sz w:val="20"/>
                <w:szCs w:val="20"/>
              </w:rPr>
              <w:t>Przedwiośnie</w:t>
            </w:r>
          </w:p>
        </w:tc>
        <w:tc>
          <w:tcPr>
            <w:tcW w:w="693" w:type="pct"/>
            <w:gridSpan w:val="4"/>
            <w:vMerge/>
            <w:shd w:val="clear" w:color="auto" w:fill="auto"/>
          </w:tcPr>
          <w:p w14:paraId="6C524981" w14:textId="77777777" w:rsidR="006F6C3E" w:rsidRPr="005A30B3" w:rsidRDefault="006F6C3E" w:rsidP="006F6C3E">
            <w:pPr>
              <w:pStyle w:val="Defaul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gridSpan w:val="4"/>
            <w:vMerge/>
            <w:shd w:val="clear" w:color="auto" w:fill="auto"/>
          </w:tcPr>
          <w:p w14:paraId="2BDACF6D" w14:textId="77777777" w:rsidR="006F6C3E" w:rsidRPr="005A30B3" w:rsidRDefault="006F6C3E" w:rsidP="006F6C3E">
            <w:pPr>
              <w:pStyle w:val="Defaul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gridSpan w:val="6"/>
            <w:vMerge/>
            <w:shd w:val="clear" w:color="auto" w:fill="auto"/>
          </w:tcPr>
          <w:p w14:paraId="0454624A" w14:textId="77777777" w:rsidR="006F6C3E" w:rsidRPr="005A30B3" w:rsidRDefault="006F6C3E" w:rsidP="006F6C3E">
            <w:pPr>
              <w:pStyle w:val="Defaul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gridSpan w:val="6"/>
            <w:vMerge/>
            <w:shd w:val="clear" w:color="auto" w:fill="auto"/>
          </w:tcPr>
          <w:p w14:paraId="344B749E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gridSpan w:val="5"/>
            <w:vMerge/>
            <w:shd w:val="clear" w:color="auto" w:fill="auto"/>
          </w:tcPr>
          <w:p w14:paraId="4DC5B308" w14:textId="77777777" w:rsidR="006F6C3E" w:rsidRPr="005A30B3" w:rsidRDefault="006F6C3E" w:rsidP="006F6C3E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5C7D5E" w:rsidRPr="005A30B3" w14:paraId="40C1F542" w14:textId="77777777" w:rsidTr="005648C3">
        <w:trPr>
          <w:trHeight w:val="20"/>
        </w:trPr>
        <w:tc>
          <w:tcPr>
            <w:tcW w:w="197" w:type="pct"/>
            <w:gridSpan w:val="3"/>
            <w:shd w:val="clear" w:color="auto" w:fill="auto"/>
          </w:tcPr>
          <w:p w14:paraId="15920D66" w14:textId="7D286D03" w:rsidR="006F6C3E" w:rsidRPr="004B2815" w:rsidRDefault="004B2815" w:rsidP="004B281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  <w:r w:rsidRPr="004B2815">
              <w:rPr>
                <w:rFonts w:cstheme="minorHAnsi"/>
                <w:bCs/>
                <w:sz w:val="20"/>
                <w:szCs w:val="20"/>
                <w:lang w:val="en-US"/>
              </w:rPr>
              <w:t>41.</w:t>
            </w:r>
          </w:p>
        </w:tc>
        <w:tc>
          <w:tcPr>
            <w:tcW w:w="4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8D0E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  <w:lang w:val="en-US"/>
              </w:rPr>
            </w:pPr>
            <w:r w:rsidRPr="005A30B3">
              <w:rPr>
                <w:sz w:val="20"/>
                <w:szCs w:val="20"/>
              </w:rPr>
              <w:t>Argumentacja w wypowiedzi perswazyjnej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161224E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 xml:space="preserve">wprowadzenie do lekcji 58. </w:t>
            </w:r>
            <w:r w:rsidRPr="005A30B3">
              <w:rPr>
                <w:i/>
                <w:iCs/>
                <w:sz w:val="20"/>
                <w:szCs w:val="20"/>
              </w:rPr>
              <w:t>Argumentacja w wypowiedzi perswazyjnej</w:t>
            </w:r>
          </w:p>
          <w:p w14:paraId="511D76B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72616143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5A30B3">
              <w:rPr>
                <w:sz w:val="20"/>
                <w:szCs w:val="20"/>
              </w:rPr>
              <w:t xml:space="preserve">Stefan Żeromski, </w:t>
            </w:r>
            <w:r w:rsidRPr="005A30B3">
              <w:rPr>
                <w:i/>
                <w:sz w:val="20"/>
                <w:szCs w:val="20"/>
              </w:rPr>
              <w:t>Przedwiośnie</w:t>
            </w:r>
          </w:p>
        </w:tc>
        <w:tc>
          <w:tcPr>
            <w:tcW w:w="693" w:type="pct"/>
            <w:gridSpan w:val="4"/>
            <w:vMerge/>
            <w:shd w:val="clear" w:color="auto" w:fill="auto"/>
          </w:tcPr>
          <w:p w14:paraId="1CDD4C6A" w14:textId="77777777" w:rsidR="006F6C3E" w:rsidRPr="005A30B3" w:rsidRDefault="006F6C3E" w:rsidP="006F6C3E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gridSpan w:val="4"/>
            <w:vMerge/>
            <w:shd w:val="clear" w:color="auto" w:fill="auto"/>
          </w:tcPr>
          <w:p w14:paraId="70C948C2" w14:textId="77777777" w:rsidR="006F6C3E" w:rsidRPr="005A30B3" w:rsidRDefault="006F6C3E" w:rsidP="006F6C3E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gridSpan w:val="6"/>
            <w:vMerge/>
            <w:shd w:val="clear" w:color="auto" w:fill="auto"/>
          </w:tcPr>
          <w:p w14:paraId="74F93AE7" w14:textId="77777777" w:rsidR="006F6C3E" w:rsidRPr="005A30B3" w:rsidRDefault="006F6C3E" w:rsidP="006F6C3E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gridSpan w:val="6"/>
            <w:vMerge/>
            <w:shd w:val="clear" w:color="auto" w:fill="auto"/>
          </w:tcPr>
          <w:p w14:paraId="185596A6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gridSpan w:val="5"/>
            <w:vMerge/>
            <w:shd w:val="clear" w:color="auto" w:fill="auto"/>
          </w:tcPr>
          <w:p w14:paraId="268112FB" w14:textId="77777777" w:rsidR="006F6C3E" w:rsidRPr="005A30B3" w:rsidRDefault="006F6C3E" w:rsidP="006F6C3E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629885F" w14:textId="77777777" w:rsidR="006F6C3E" w:rsidRPr="005A30B3" w:rsidRDefault="006F6C3E" w:rsidP="006F6C3E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1261840C" w14:textId="77777777" w:rsidR="006F6C3E" w:rsidRPr="005A30B3" w:rsidRDefault="006F6C3E" w:rsidP="006F6C3E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42138A8A" w14:textId="77777777" w:rsidR="006F6C3E" w:rsidRPr="005A30B3" w:rsidRDefault="006F6C3E" w:rsidP="006F6C3E">
      <w:pPr>
        <w:suppressAutoHyphens/>
        <w:autoSpaceDE w:val="0"/>
        <w:autoSpaceDN w:val="0"/>
        <w:adjustRightInd w:val="0"/>
        <w:spacing w:after="0" w:line="240" w:lineRule="auto"/>
        <w:rPr>
          <w:rFonts w:cs="AgendaPl Semibold"/>
          <w:color w:val="000000"/>
          <w:sz w:val="20"/>
          <w:szCs w:val="20"/>
        </w:rPr>
      </w:pPr>
    </w:p>
    <w:p w14:paraId="02B6A33B" w14:textId="77777777" w:rsidR="006F6C3E" w:rsidRPr="005A30B3" w:rsidRDefault="006F6C3E" w:rsidP="006F6C3E">
      <w:pPr>
        <w:suppressAutoHyphens/>
        <w:autoSpaceDE w:val="0"/>
        <w:autoSpaceDN w:val="0"/>
        <w:adjustRightInd w:val="0"/>
        <w:spacing w:after="0" w:line="240" w:lineRule="auto"/>
        <w:rPr>
          <w:rFonts w:cs="Dutch801HdEU"/>
          <w:color w:val="000000"/>
          <w:sz w:val="20"/>
          <w:szCs w:val="20"/>
        </w:rPr>
      </w:pPr>
    </w:p>
    <w:tbl>
      <w:tblPr>
        <w:tblW w:w="5002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000" w:firstRow="0" w:lastRow="0" w:firstColumn="0" w:lastColumn="0" w:noHBand="0" w:noVBand="0"/>
      </w:tblPr>
      <w:tblGrid>
        <w:gridCol w:w="663"/>
        <w:gridCol w:w="1536"/>
        <w:gridCol w:w="6"/>
        <w:gridCol w:w="59"/>
        <w:gridCol w:w="1859"/>
        <w:gridCol w:w="56"/>
        <w:gridCol w:w="12"/>
        <w:gridCol w:w="1948"/>
        <w:gridCol w:w="24"/>
        <w:gridCol w:w="6"/>
        <w:gridCol w:w="2137"/>
        <w:gridCol w:w="9"/>
        <w:gridCol w:w="24"/>
        <w:gridCol w:w="2048"/>
        <w:gridCol w:w="71"/>
        <w:gridCol w:w="15"/>
        <w:gridCol w:w="1959"/>
        <w:gridCol w:w="41"/>
        <w:gridCol w:w="118"/>
        <w:gridCol w:w="2125"/>
        <w:gridCol w:w="15"/>
        <w:gridCol w:w="24"/>
      </w:tblGrid>
      <w:tr w:rsidR="00F448F9" w:rsidRPr="005A30B3" w14:paraId="1005A362" w14:textId="77777777" w:rsidTr="00ED2F4E">
        <w:trPr>
          <w:trHeight w:val="20"/>
          <w:tblHeader/>
        </w:trPr>
        <w:tc>
          <w:tcPr>
            <w:tcW w:w="225" w:type="pct"/>
            <w:vMerge w:val="restart"/>
            <w:shd w:val="solid" w:color="FF7F00" w:fill="auto"/>
            <w:vAlign w:val="center"/>
          </w:tcPr>
          <w:p w14:paraId="33A0D2C5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543" w:type="pct"/>
            <w:gridSpan w:val="3"/>
            <w:vMerge w:val="restar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29C39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Temat lekcji</w:t>
            </w:r>
          </w:p>
        </w:tc>
        <w:tc>
          <w:tcPr>
            <w:tcW w:w="630" w:type="pct"/>
            <w:vMerge w:val="restart"/>
            <w:shd w:val="solid" w:color="FF7F00" w:fill="auto"/>
            <w:vAlign w:val="center"/>
          </w:tcPr>
          <w:p w14:paraId="33EFFA38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Materiał rzeczowy</w:t>
            </w:r>
          </w:p>
        </w:tc>
        <w:tc>
          <w:tcPr>
            <w:tcW w:w="3603" w:type="pct"/>
            <w:gridSpan w:val="17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F0313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Wymagania</w:t>
            </w:r>
          </w:p>
        </w:tc>
      </w:tr>
      <w:tr w:rsidR="00DA5724" w:rsidRPr="005A30B3" w14:paraId="6B2DED66" w14:textId="77777777" w:rsidTr="00ED2F4E">
        <w:trPr>
          <w:trHeight w:val="20"/>
          <w:tblHeader/>
        </w:trPr>
        <w:tc>
          <w:tcPr>
            <w:tcW w:w="225" w:type="pct"/>
            <w:vMerge/>
          </w:tcPr>
          <w:p w14:paraId="435991E9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F7108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14:paraId="42E0347F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AB7E4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konieczne</w:t>
            </w:r>
          </w:p>
          <w:p w14:paraId="037D71CF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dopuszczająca)</w:t>
            </w:r>
          </w:p>
        </w:tc>
        <w:tc>
          <w:tcPr>
            <w:tcW w:w="734" w:type="pct"/>
            <w:gridSpan w:val="3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3CCB7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podstawowe</w:t>
            </w:r>
          </w:p>
          <w:p w14:paraId="2151835D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dostateczna)</w:t>
            </w:r>
          </w:p>
        </w:tc>
        <w:tc>
          <w:tcPr>
            <w:tcW w:w="705" w:type="pct"/>
            <w:gridSpan w:val="3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95C6D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rozszerzone</w:t>
            </w:r>
          </w:p>
          <w:p w14:paraId="00CBB30B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dobra)</w:t>
            </w:r>
          </w:p>
        </w:tc>
        <w:tc>
          <w:tcPr>
            <w:tcW w:w="707" w:type="pct"/>
            <w:gridSpan w:val="4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060A0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dopełniające</w:t>
            </w:r>
          </w:p>
          <w:p w14:paraId="20A79360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bardzo dobra)</w:t>
            </w:r>
          </w:p>
        </w:tc>
        <w:tc>
          <w:tcPr>
            <w:tcW w:w="773" w:type="pct"/>
            <w:gridSpan w:val="4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D8029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wykraczające</w:t>
            </w:r>
          </w:p>
          <w:p w14:paraId="01BA8286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(ocena celująca)</w:t>
            </w:r>
          </w:p>
        </w:tc>
      </w:tr>
      <w:tr w:rsidR="00DA5724" w:rsidRPr="005A30B3" w14:paraId="302E1948" w14:textId="77777777" w:rsidTr="00ED2F4E">
        <w:trPr>
          <w:trHeight w:val="20"/>
          <w:tblHeader/>
        </w:trPr>
        <w:tc>
          <w:tcPr>
            <w:tcW w:w="225" w:type="pct"/>
            <w:vMerge/>
          </w:tcPr>
          <w:p w14:paraId="5BF94E07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34993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14:paraId="789A3682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A1C93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</w:t>
            </w:r>
          </w:p>
        </w:tc>
        <w:tc>
          <w:tcPr>
            <w:tcW w:w="734" w:type="pct"/>
            <w:gridSpan w:val="3"/>
            <w:shd w:val="solid" w:color="FF7F00" w:fill="auto"/>
            <w:vAlign w:val="center"/>
          </w:tcPr>
          <w:p w14:paraId="1D971D47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 spełnia wymagania konieczne, a także:</w:t>
            </w:r>
          </w:p>
        </w:tc>
        <w:tc>
          <w:tcPr>
            <w:tcW w:w="705" w:type="pct"/>
            <w:gridSpan w:val="3"/>
            <w:shd w:val="solid" w:color="FF7F00" w:fill="auto"/>
            <w:vAlign w:val="center"/>
          </w:tcPr>
          <w:p w14:paraId="494AF985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 spełnia wymagania podstawowe, a także:</w:t>
            </w:r>
          </w:p>
        </w:tc>
        <w:tc>
          <w:tcPr>
            <w:tcW w:w="707" w:type="pct"/>
            <w:gridSpan w:val="4"/>
            <w:shd w:val="solid" w:color="FF7F00" w:fill="auto"/>
            <w:vAlign w:val="center"/>
          </w:tcPr>
          <w:p w14:paraId="5C533D27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 spełnia wymagania rozszerzone, a także:</w:t>
            </w:r>
          </w:p>
        </w:tc>
        <w:tc>
          <w:tcPr>
            <w:tcW w:w="773" w:type="pct"/>
            <w:gridSpan w:val="4"/>
            <w:shd w:val="solid" w:color="FF7F00" w:fill="auto"/>
            <w:vAlign w:val="center"/>
          </w:tcPr>
          <w:p w14:paraId="005DF935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A30B3">
              <w:rPr>
                <w:b/>
                <w:bCs/>
                <w:color w:val="FFFFFF"/>
                <w:sz w:val="20"/>
                <w:szCs w:val="20"/>
              </w:rPr>
              <w:t>Uczeń spełnia wymagania dopełniające, a także:</w:t>
            </w:r>
          </w:p>
        </w:tc>
      </w:tr>
      <w:tr w:rsidR="006F6C3E" w:rsidRPr="005A30B3" w14:paraId="76E462BD" w14:textId="77777777" w:rsidTr="006F6C3E">
        <w:trPr>
          <w:trHeight w:val="20"/>
        </w:trPr>
        <w:tc>
          <w:tcPr>
            <w:tcW w:w="5000" w:type="pct"/>
            <w:gridSpan w:val="22"/>
            <w:shd w:val="clear" w:color="auto" w:fill="0070C0"/>
            <w:vAlign w:val="center"/>
          </w:tcPr>
          <w:p w14:paraId="738CAD61" w14:textId="77777777" w:rsidR="006F6C3E" w:rsidRPr="005A30B3" w:rsidRDefault="006F6C3E" w:rsidP="006F6C3E">
            <w:pPr>
              <w:tabs>
                <w:tab w:val="left" w:pos="170"/>
                <w:tab w:val="left" w:pos="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ap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caps/>
                <w:color w:val="FFFFFF"/>
                <w:sz w:val="20"/>
                <w:szCs w:val="20"/>
              </w:rPr>
              <w:t>Część 2.  DWUDZIESTOLECIE MIĘDZYWOJENNE– WOJNA i okupacja w literaturze</w:t>
            </w:r>
          </w:p>
        </w:tc>
      </w:tr>
      <w:tr w:rsidR="006F6C3E" w:rsidRPr="005A30B3" w14:paraId="2C3ECC1B" w14:textId="77777777" w:rsidTr="006F6C3E">
        <w:trPr>
          <w:trHeight w:val="20"/>
        </w:trPr>
        <w:tc>
          <w:tcPr>
            <w:tcW w:w="5000" w:type="pct"/>
            <w:gridSpan w:val="22"/>
            <w:shd w:val="clear" w:color="auto" w:fill="FBD4B4" w:themeFill="accent6" w:themeFillTint="66"/>
            <w:vAlign w:val="center"/>
          </w:tcPr>
          <w:p w14:paraId="32ACDA48" w14:textId="44C44CE6" w:rsidR="006F6C3E" w:rsidRPr="005A30B3" w:rsidRDefault="006F6C3E" w:rsidP="006F6C3E">
            <w:pPr>
              <w:tabs>
                <w:tab w:val="left" w:pos="170"/>
                <w:tab w:val="left" w:pos="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/>
                <w:caps/>
                <w:color w:val="FFFFFF"/>
                <w:sz w:val="20"/>
                <w:szCs w:val="20"/>
              </w:rPr>
            </w:pPr>
            <w:r w:rsidRPr="005A30B3">
              <w:rPr>
                <w:rFonts w:cstheme="minorHAnsi"/>
                <w:b/>
                <w:caps/>
                <w:color w:val="000000" w:themeColor="text1"/>
                <w:sz w:val="20"/>
                <w:szCs w:val="20"/>
              </w:rPr>
              <w:t>Dwudziestolecie międzywojenne</w:t>
            </w:r>
          </w:p>
        </w:tc>
      </w:tr>
      <w:tr w:rsidR="00ED2F4E" w:rsidRPr="00832F03" w14:paraId="00FBA20D" w14:textId="77777777" w:rsidTr="00ED2F4E">
        <w:trPr>
          <w:trHeight w:val="20"/>
        </w:trPr>
        <w:tc>
          <w:tcPr>
            <w:tcW w:w="225" w:type="pct"/>
            <w:shd w:val="clear" w:color="auto" w:fill="auto"/>
          </w:tcPr>
          <w:p w14:paraId="4D658C88" w14:textId="03C45266" w:rsidR="004F01CD" w:rsidRPr="000A5A7D" w:rsidRDefault="004F01CD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42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D196B" w14:textId="77777777" w:rsidR="004F01CD" w:rsidRPr="00832F03" w:rsidRDefault="004F01CD" w:rsidP="003D4DB4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832F03">
              <w:rPr>
                <w:sz w:val="20"/>
                <w:szCs w:val="20"/>
              </w:rPr>
              <w:t>Nowa rzeczywistość po Wielkiej Wojnie</w:t>
            </w:r>
          </w:p>
        </w:tc>
        <w:tc>
          <w:tcPr>
            <w:tcW w:w="671" w:type="pct"/>
            <w:gridSpan w:val="4"/>
            <w:shd w:val="clear" w:color="auto" w:fill="auto"/>
          </w:tcPr>
          <w:p w14:paraId="1654F9D0" w14:textId="77777777" w:rsidR="004F01CD" w:rsidRPr="00832F03" w:rsidRDefault="004F01CD" w:rsidP="003D4DB4">
            <w:pPr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1</w:t>
            </w:r>
            <w:r w:rsidRPr="00832F03">
              <w:rPr>
                <w:sz w:val="20"/>
                <w:szCs w:val="20"/>
              </w:rPr>
              <w:t xml:space="preserve">. </w:t>
            </w:r>
            <w:r w:rsidRPr="00832F03">
              <w:rPr>
                <w:i/>
                <w:iCs/>
                <w:sz w:val="20"/>
                <w:szCs w:val="20"/>
              </w:rPr>
              <w:t>Nowa rzeczywistość po Wielkiej Wojnie</w:t>
            </w:r>
          </w:p>
          <w:p w14:paraId="55004F2B" w14:textId="77777777" w:rsidR="004F01CD" w:rsidRPr="000235EF" w:rsidRDefault="004F01CD" w:rsidP="003D4DB4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  <w:lang w:val="en-US"/>
              </w:rPr>
            </w:pPr>
            <w:r w:rsidRPr="00832F03">
              <w:rPr>
                <w:sz w:val="20"/>
                <w:szCs w:val="20"/>
                <w:lang w:val="es-ES"/>
              </w:rPr>
              <w:t xml:space="preserve">José Ortega y Gasset, </w:t>
            </w:r>
            <w:r w:rsidRPr="00832F03">
              <w:rPr>
                <w:i/>
                <w:sz w:val="20"/>
                <w:szCs w:val="20"/>
                <w:lang w:val="es-ES"/>
              </w:rPr>
              <w:t>Bunt mas</w:t>
            </w:r>
            <w:r w:rsidRPr="00832F03">
              <w:rPr>
                <w:sz w:val="20"/>
                <w:szCs w:val="20"/>
                <w:lang w:val="en-GB"/>
              </w:rPr>
              <w:t xml:space="preserve"> </w:t>
            </w:r>
            <w:r w:rsidRPr="000235EF">
              <w:rPr>
                <w:sz w:val="20"/>
                <w:szCs w:val="20"/>
                <w:lang w:val="en-US"/>
              </w:rPr>
              <w:t>(fragm.)</w:t>
            </w:r>
          </w:p>
        </w:tc>
        <w:tc>
          <w:tcPr>
            <w:tcW w:w="672" w:type="pct"/>
            <w:gridSpan w:val="3"/>
            <w:shd w:val="clear" w:color="auto" w:fill="auto"/>
          </w:tcPr>
          <w:p w14:paraId="07E9FDB7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sz w:val="20"/>
                <w:szCs w:val="20"/>
              </w:rPr>
              <w:t>potrafi wymienić przynajmniej jedno nazwisko filozofa epoki</w:t>
            </w:r>
          </w:p>
          <w:p w14:paraId="36B707D5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sz w:val="20"/>
                <w:szCs w:val="20"/>
              </w:rPr>
              <w:t>rozpoznaje wypowiedź nieliteracką</w:t>
            </w:r>
          </w:p>
          <w:p w14:paraId="26B4529E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sz w:val="20"/>
                <w:szCs w:val="20"/>
              </w:rPr>
              <w:t>wydobywa informacje związane z poglądami autora</w:t>
            </w:r>
          </w:p>
          <w:p w14:paraId="6ED241E0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zna pojęcie</w:t>
            </w:r>
            <w:r w:rsidRPr="00832F03">
              <w:rPr>
                <w:rFonts w:cs="Times New Roman"/>
                <w:i/>
                <w:iCs/>
                <w:sz w:val="20"/>
                <w:szCs w:val="20"/>
              </w:rPr>
              <w:t xml:space="preserve"> kultura masowa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13361D59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zna podstawowe założenia filozofii dwudziestolecia</w:t>
            </w:r>
          </w:p>
          <w:p w14:paraId="1E109342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rozróżnia wypowiedź literacką i filozoficzną</w:t>
            </w:r>
          </w:p>
          <w:p w14:paraId="7CEE2017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odtwarza poglądy filozoficzne autora</w:t>
            </w:r>
          </w:p>
          <w:p w14:paraId="56521FBE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 xml:space="preserve">wymienia cechy kultury masowej 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2798B2F0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omawia filozofię dwudziestolecia</w:t>
            </w:r>
          </w:p>
          <w:p w14:paraId="28155EC8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wskazuje różnice między wypowiedzią literacką a filozoficzną</w:t>
            </w:r>
          </w:p>
          <w:p w14:paraId="56E1DDF8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omawia poglądy filozoficzne autora</w:t>
            </w:r>
          </w:p>
          <w:p w14:paraId="320D5F97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wyjaśnia, na czym polega kultura masowa</w:t>
            </w:r>
          </w:p>
        </w:tc>
        <w:tc>
          <w:tcPr>
            <w:tcW w:w="723" w:type="pct"/>
            <w:gridSpan w:val="4"/>
            <w:shd w:val="clear" w:color="auto" w:fill="auto"/>
          </w:tcPr>
          <w:p w14:paraId="4618FE4B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zestawia ze sobą poglądy filozofów dwudziestolecia</w:t>
            </w:r>
          </w:p>
          <w:p w14:paraId="47E0664D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zestawia ze sobą wypowiedź literacką i filozoficzną</w:t>
            </w:r>
          </w:p>
          <w:p w14:paraId="06C176C3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komentuje poglądy filozoficzne autora</w:t>
            </w:r>
          </w:p>
          <w:p w14:paraId="46F5C1B3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omawia kulturę masową </w:t>
            </w:r>
          </w:p>
        </w:tc>
        <w:tc>
          <w:tcPr>
            <w:tcW w:w="733" w:type="pct"/>
            <w:gridSpan w:val="3"/>
            <w:shd w:val="clear" w:color="auto" w:fill="auto"/>
          </w:tcPr>
          <w:p w14:paraId="5D14C5F8" w14:textId="77777777" w:rsidR="004F01CD" w:rsidRPr="00832F03" w:rsidRDefault="004F01CD" w:rsidP="003D4DB4">
            <w:pPr>
              <w:pStyle w:val="Akapitzlist"/>
              <w:numPr>
                <w:ilvl w:val="0"/>
                <w:numId w:val="54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samodzielnie analizuje i interpretuje tekst ze szczególnym uwzględnieniem cech kultury masowej </w:t>
            </w:r>
          </w:p>
        </w:tc>
      </w:tr>
      <w:tr w:rsidR="00546543" w:rsidRPr="00832F03" w14:paraId="62E78BC4" w14:textId="77777777" w:rsidTr="00ED2F4E">
        <w:trPr>
          <w:trHeight w:val="20"/>
        </w:trPr>
        <w:tc>
          <w:tcPr>
            <w:tcW w:w="225" w:type="pct"/>
            <w:shd w:val="clear" w:color="auto" w:fill="auto"/>
          </w:tcPr>
          <w:p w14:paraId="1D9E6189" w14:textId="79273F95" w:rsidR="0081385C" w:rsidRPr="007953E9" w:rsidRDefault="00963652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43</w:t>
            </w:r>
            <w:r w:rsidR="0081385C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074F2" w14:textId="77777777" w:rsidR="0081385C" w:rsidRPr="00832F03" w:rsidRDefault="0081385C" w:rsidP="003D4DB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32F03">
              <w:rPr>
                <w:sz w:val="20"/>
                <w:szCs w:val="20"/>
              </w:rPr>
              <w:t>Skamandryci wobec tradycji</w:t>
            </w:r>
          </w:p>
        </w:tc>
        <w:tc>
          <w:tcPr>
            <w:tcW w:w="671" w:type="pct"/>
            <w:gridSpan w:val="4"/>
            <w:shd w:val="clear" w:color="auto" w:fill="auto"/>
          </w:tcPr>
          <w:p w14:paraId="7263603F" w14:textId="77777777" w:rsidR="0081385C" w:rsidRPr="00832F03" w:rsidRDefault="0081385C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2</w:t>
            </w:r>
            <w:r w:rsidRPr="00832F03">
              <w:rPr>
                <w:sz w:val="20"/>
                <w:szCs w:val="20"/>
              </w:rPr>
              <w:t xml:space="preserve">. </w:t>
            </w:r>
            <w:r w:rsidRPr="00832F03">
              <w:rPr>
                <w:i/>
                <w:iCs/>
                <w:sz w:val="20"/>
                <w:szCs w:val="20"/>
              </w:rPr>
              <w:t>Skamandryci wobec tradycji</w:t>
            </w:r>
          </w:p>
          <w:p w14:paraId="69704626" w14:textId="77777777" w:rsidR="0081385C" w:rsidRPr="00832F03" w:rsidRDefault="0081385C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34003FD" w14:textId="77777777" w:rsidR="0081385C" w:rsidRPr="00832F03" w:rsidRDefault="0081385C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2F03">
              <w:rPr>
                <w:rFonts w:cs="Calibri"/>
                <w:color w:val="000000"/>
                <w:sz w:val="20"/>
                <w:szCs w:val="20"/>
              </w:rPr>
              <w:t xml:space="preserve">Julian Tuwim, </w:t>
            </w:r>
            <w:r w:rsidRPr="00832F03">
              <w:rPr>
                <w:rFonts w:cs="Calibri"/>
                <w:i/>
                <w:color w:val="000000"/>
                <w:sz w:val="20"/>
                <w:szCs w:val="20"/>
              </w:rPr>
              <w:t>Do krytyków</w:t>
            </w:r>
          </w:p>
          <w:p w14:paraId="19E5AEC5" w14:textId="77777777" w:rsidR="0081385C" w:rsidRPr="00832F03" w:rsidRDefault="0081385C" w:rsidP="003D4DB4">
            <w:pPr>
              <w:suppressAutoHyphens/>
              <w:spacing w:after="0" w:line="240" w:lineRule="auto"/>
              <w:rPr>
                <w:rFonts w:cs="AgendaPl RegularCondensed"/>
                <w:bCs/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shd w:val="clear" w:color="auto" w:fill="auto"/>
          </w:tcPr>
          <w:p w14:paraId="1B6E7557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>wie o istnieniu grupy Skamander</w:t>
            </w:r>
          </w:p>
          <w:p w14:paraId="77983FCD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>wie, co to jest tradycja literacka</w:t>
            </w:r>
          </w:p>
          <w:p w14:paraId="26D49A54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832F0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witalizm</w:t>
            </w:r>
          </w:p>
          <w:p w14:paraId="45314FEC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832F0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prowokacja artystyczna</w:t>
            </w: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0FD3EE8C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zna założenia grupy Skamander</w:t>
            </w:r>
          </w:p>
          <w:p w14:paraId="50733438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wie, jaki był stosunek Skamandra do tradycji literackiej</w:t>
            </w:r>
          </w:p>
          <w:p w14:paraId="6EA72D7F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wie, na czym polegał witalizm</w:t>
            </w:r>
          </w:p>
          <w:p w14:paraId="1E894338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 xml:space="preserve">wie, na czym polega prowokacja artystyczna 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12E48C58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omawia założenia grupy poetyckiej Skamander</w:t>
            </w:r>
          </w:p>
          <w:p w14:paraId="64E8CD01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omawia stosunek Skamandra do tradycji literackiej</w:t>
            </w:r>
          </w:p>
          <w:p w14:paraId="520D92AD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wskazuje przejawy witalizmu w utworach</w:t>
            </w:r>
          </w:p>
          <w:p w14:paraId="6DC0E597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 xml:space="preserve">wskazuje przejawy prowokacji artystycznej </w:t>
            </w:r>
          </w:p>
        </w:tc>
        <w:tc>
          <w:tcPr>
            <w:tcW w:w="723" w:type="pct"/>
            <w:gridSpan w:val="4"/>
            <w:shd w:val="clear" w:color="auto" w:fill="auto"/>
          </w:tcPr>
          <w:p w14:paraId="1C34BD88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przedstawia grupę Skamander i jej program poetycki</w:t>
            </w:r>
          </w:p>
          <w:p w14:paraId="2E57BEA2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ocenia stosunek Skamandra do tradycji literackiej</w:t>
            </w:r>
          </w:p>
          <w:p w14:paraId="7739177A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omawia przejawy witalizmu w utworach</w:t>
            </w:r>
          </w:p>
          <w:p w14:paraId="6446A039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omawia przejawy prowokacji artystycznej </w:t>
            </w:r>
          </w:p>
        </w:tc>
        <w:tc>
          <w:tcPr>
            <w:tcW w:w="733" w:type="pct"/>
            <w:gridSpan w:val="3"/>
            <w:shd w:val="clear" w:color="auto" w:fill="auto"/>
          </w:tcPr>
          <w:p w14:paraId="047DA31F" w14:textId="77777777" w:rsidR="0081385C" w:rsidRPr="00832F03" w:rsidRDefault="0081385C" w:rsidP="003D4DB4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samodzielnie analizuje i interpretuje utwory ze szczególnym uwzględnieniem zawartego w nich programu poetyckiego </w:t>
            </w:r>
          </w:p>
        </w:tc>
      </w:tr>
      <w:tr w:rsidR="00DA5724" w:rsidRPr="00832F03" w14:paraId="3AA039CF" w14:textId="77777777" w:rsidTr="00ED2F4E">
        <w:trPr>
          <w:gridAfter w:val="1"/>
          <w:wAfter w:w="8" w:type="pct"/>
          <w:trHeight w:val="20"/>
        </w:trPr>
        <w:tc>
          <w:tcPr>
            <w:tcW w:w="225" w:type="pct"/>
            <w:shd w:val="clear" w:color="auto" w:fill="auto"/>
          </w:tcPr>
          <w:p w14:paraId="67E9BE2F" w14:textId="0905CCE0" w:rsidR="0081385C" w:rsidRPr="00435BDE" w:rsidRDefault="00825EBF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44</w:t>
            </w:r>
            <w:r w:rsidR="0081385C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20511" w14:textId="77777777" w:rsidR="0081385C" w:rsidRPr="00832F03" w:rsidRDefault="0081385C" w:rsidP="003D4DB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32F03">
              <w:rPr>
                <w:sz w:val="20"/>
                <w:szCs w:val="20"/>
              </w:rPr>
              <w:t>Tęsknota za młodzieńczą miłością</w:t>
            </w:r>
          </w:p>
        </w:tc>
        <w:tc>
          <w:tcPr>
            <w:tcW w:w="671" w:type="pct"/>
            <w:gridSpan w:val="4"/>
            <w:shd w:val="clear" w:color="auto" w:fill="auto"/>
          </w:tcPr>
          <w:p w14:paraId="52F9178B" w14:textId="525C7A51" w:rsidR="0081385C" w:rsidRPr="00832F03" w:rsidRDefault="00825EBF" w:rsidP="003D4DB4">
            <w:pPr>
              <w:pStyle w:val="Standard"/>
              <w:tabs>
                <w:tab w:val="left" w:pos="90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4</w:t>
            </w:r>
            <w:r w:rsidR="0081385C" w:rsidRPr="00832F03">
              <w:rPr>
                <w:sz w:val="20"/>
                <w:szCs w:val="20"/>
              </w:rPr>
              <w:t xml:space="preserve">. </w:t>
            </w:r>
            <w:r w:rsidR="0081385C" w:rsidRPr="00832F03">
              <w:rPr>
                <w:i/>
                <w:iCs/>
                <w:sz w:val="20"/>
                <w:szCs w:val="20"/>
              </w:rPr>
              <w:t>Tęsknota za młodzieńczą miłością</w:t>
            </w:r>
          </w:p>
          <w:p w14:paraId="39091C71" w14:textId="77777777" w:rsidR="0081385C" w:rsidRPr="00832F03" w:rsidRDefault="0081385C" w:rsidP="003D4DB4">
            <w:pPr>
              <w:pStyle w:val="Standard"/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D94F8F0" w14:textId="77777777" w:rsidR="0081385C" w:rsidRPr="00832F03" w:rsidRDefault="0081385C" w:rsidP="003D4DB4">
            <w:pPr>
              <w:suppressAutoHyphens/>
              <w:spacing w:after="0" w:line="240" w:lineRule="auto"/>
              <w:rPr>
                <w:rFonts w:cs="AgendaPl RegularCondensed"/>
                <w:bCs/>
                <w:sz w:val="20"/>
                <w:szCs w:val="20"/>
              </w:rPr>
            </w:pPr>
            <w:r w:rsidRPr="00832F03">
              <w:rPr>
                <w:rFonts w:cs="Calibri"/>
                <w:sz w:val="20"/>
                <w:szCs w:val="20"/>
              </w:rPr>
              <w:t xml:space="preserve">Julian Tuwim, </w:t>
            </w:r>
            <w:r w:rsidRPr="00832F03">
              <w:rPr>
                <w:rFonts w:cs="Calibri"/>
                <w:i/>
                <w:sz w:val="20"/>
                <w:szCs w:val="20"/>
              </w:rPr>
              <w:t>Przy okrągłym stole</w:t>
            </w:r>
          </w:p>
        </w:tc>
        <w:tc>
          <w:tcPr>
            <w:tcW w:w="672" w:type="pct"/>
            <w:gridSpan w:val="3"/>
            <w:shd w:val="clear" w:color="auto" w:fill="auto"/>
          </w:tcPr>
          <w:p w14:paraId="471ED984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483" w:hanging="283"/>
              <w:textAlignment w:val="center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>wie, co to jest motyw</w:t>
            </w:r>
          </w:p>
          <w:p w14:paraId="058B7DFD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483" w:hanging="283"/>
              <w:textAlignment w:val="center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>dostrzega zasadę kompozycyjną utworu</w:t>
            </w:r>
          </w:p>
          <w:p w14:paraId="536D0F00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483" w:hanging="283"/>
              <w:textAlignment w:val="center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>wie, co to jest symbol</w:t>
            </w:r>
          </w:p>
          <w:p w14:paraId="19E566C4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483" w:hanging="283"/>
              <w:textAlignment w:val="center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dostrzega kontekst muzyczny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10A43909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dostrzega motyw miłości i tęsknoty</w:t>
            </w:r>
          </w:p>
          <w:p w14:paraId="072CBADB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dostrzega klamrę kompozycyjną</w:t>
            </w:r>
          </w:p>
          <w:p w14:paraId="5A0919F5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wskazuje elementy o znaczeniu symbolicznym</w:t>
            </w:r>
          </w:p>
          <w:p w14:paraId="2A35A0E6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line="240" w:lineRule="auto"/>
              <w:ind w:left="48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 xml:space="preserve">wie, co stanowi kontekst muzyczny </w:t>
            </w:r>
          </w:p>
        </w:tc>
        <w:tc>
          <w:tcPr>
            <w:tcW w:w="723" w:type="pct"/>
            <w:gridSpan w:val="3"/>
            <w:shd w:val="clear" w:color="auto" w:fill="auto"/>
          </w:tcPr>
          <w:p w14:paraId="666A69AD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omawia motyw miłości i tęsknoty</w:t>
            </w:r>
          </w:p>
          <w:p w14:paraId="1B64EEB0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omawia funkcję klamry kompozycyjnej</w:t>
            </w:r>
          </w:p>
          <w:p w14:paraId="0A258B71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wyjaśnia symboliczne znaczenia elementów</w:t>
            </w:r>
          </w:p>
          <w:p w14:paraId="5D6315B0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56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omawia funkcję kontekstu muzycznego</w:t>
            </w:r>
          </w:p>
        </w:tc>
        <w:tc>
          <w:tcPr>
            <w:tcW w:w="718" w:type="pct"/>
            <w:gridSpan w:val="3"/>
            <w:shd w:val="clear" w:color="auto" w:fill="auto"/>
          </w:tcPr>
          <w:p w14:paraId="3D43DE26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podaje przykłady tekstów, w których występuje motyw miłości</w:t>
            </w:r>
          </w:p>
          <w:p w14:paraId="6FAE3024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omawia kompozycję utworu</w:t>
            </w:r>
          </w:p>
          <w:p w14:paraId="0879DB34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odczytuje znaczenia naddane tekstu</w:t>
            </w:r>
          </w:p>
          <w:p w14:paraId="45DB12C3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wyjaśnia funkcję kontekstu muzycznego 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006B9783" w14:textId="77777777" w:rsidR="0081385C" w:rsidRPr="00832F03" w:rsidRDefault="0081385C" w:rsidP="003D4DB4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samodzielnie analizuje i interpretuje wiersz ze szczególnym uwzględnieniem motywu miłości </w:t>
            </w:r>
          </w:p>
        </w:tc>
      </w:tr>
      <w:tr w:rsidR="00DA5724" w:rsidRPr="00832F03" w14:paraId="79ED97DF" w14:textId="77777777" w:rsidTr="00ED2F4E">
        <w:trPr>
          <w:gridAfter w:val="1"/>
          <w:wAfter w:w="8" w:type="pct"/>
          <w:trHeight w:val="20"/>
        </w:trPr>
        <w:tc>
          <w:tcPr>
            <w:tcW w:w="225" w:type="pct"/>
            <w:shd w:val="clear" w:color="auto" w:fill="auto"/>
          </w:tcPr>
          <w:p w14:paraId="2FD67D0A" w14:textId="4A275006" w:rsidR="0081385C" w:rsidRPr="006C70A2" w:rsidRDefault="005235F1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45</w:t>
            </w:r>
            <w:r w:rsidR="0081385C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7A879" w14:textId="77777777" w:rsidR="0081385C" w:rsidRPr="00832F03" w:rsidRDefault="0081385C" w:rsidP="003D4DB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32F03">
              <w:rPr>
                <w:sz w:val="20"/>
                <w:szCs w:val="20"/>
              </w:rPr>
              <w:t>Poezja zaangażowana</w:t>
            </w:r>
          </w:p>
        </w:tc>
        <w:tc>
          <w:tcPr>
            <w:tcW w:w="671" w:type="pct"/>
            <w:gridSpan w:val="4"/>
            <w:shd w:val="clear" w:color="auto" w:fill="auto"/>
          </w:tcPr>
          <w:p w14:paraId="3956FA81" w14:textId="1CEEECFC" w:rsidR="0081385C" w:rsidRPr="00832F03" w:rsidRDefault="00825EBF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5</w:t>
            </w:r>
            <w:r w:rsidR="0081385C" w:rsidRPr="00832F03">
              <w:rPr>
                <w:sz w:val="20"/>
                <w:szCs w:val="20"/>
              </w:rPr>
              <w:t xml:space="preserve">. </w:t>
            </w:r>
            <w:r w:rsidR="0081385C" w:rsidRPr="00832F03">
              <w:rPr>
                <w:i/>
                <w:iCs/>
                <w:sz w:val="20"/>
                <w:szCs w:val="20"/>
              </w:rPr>
              <w:t>Poezja zaangażowana</w:t>
            </w:r>
          </w:p>
          <w:p w14:paraId="58D50AD1" w14:textId="77777777" w:rsidR="0081385C" w:rsidRPr="00832F03" w:rsidRDefault="0081385C" w:rsidP="003D4DB4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0CD99C" w14:textId="77777777" w:rsidR="0081385C" w:rsidRPr="00832F03" w:rsidRDefault="0081385C" w:rsidP="003D4DB4">
            <w:pPr>
              <w:suppressAutoHyphens/>
              <w:spacing w:after="0" w:line="240" w:lineRule="auto"/>
              <w:rPr>
                <w:rFonts w:cs="AgendaPl RegularCondensed"/>
                <w:bCs/>
                <w:sz w:val="20"/>
                <w:szCs w:val="20"/>
              </w:rPr>
            </w:pPr>
            <w:r w:rsidRPr="00832F03">
              <w:rPr>
                <w:rFonts w:cs="Calibri"/>
                <w:sz w:val="20"/>
                <w:szCs w:val="20"/>
              </w:rPr>
              <w:t xml:space="preserve">Julian Tuwim, </w:t>
            </w:r>
            <w:r w:rsidRPr="00832F03">
              <w:rPr>
                <w:rFonts w:cs="Calibri"/>
                <w:i/>
                <w:sz w:val="20"/>
                <w:szCs w:val="20"/>
              </w:rPr>
              <w:t>Pogrzeb prezydenta Narutowicza</w:t>
            </w:r>
          </w:p>
        </w:tc>
        <w:tc>
          <w:tcPr>
            <w:tcW w:w="672" w:type="pct"/>
            <w:gridSpan w:val="3"/>
            <w:shd w:val="clear" w:color="auto" w:fill="auto"/>
          </w:tcPr>
          <w:p w14:paraId="0804D572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>wie, co to jest poezja zaangażowana</w:t>
            </w:r>
          </w:p>
          <w:p w14:paraId="3C7D2A7E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832F0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liryka roli</w:t>
            </w:r>
          </w:p>
          <w:p w14:paraId="28D3EE1F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>wie, co to jest retoryka literacka</w:t>
            </w:r>
          </w:p>
          <w:p w14:paraId="6562F46D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832F0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mowa nienawiści</w:t>
            </w: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2047D949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 xml:space="preserve">zna przykłady poezji zaangażowanej 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832F03">
              <w:rPr>
                <w:rFonts w:cs="Times New Roman"/>
                <w:sz w:val="20"/>
                <w:szCs w:val="20"/>
              </w:rPr>
              <w:t>kamandrytów</w:t>
            </w:r>
          </w:p>
          <w:p w14:paraId="7F677745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wie, na czym polega liryka roli</w:t>
            </w:r>
          </w:p>
          <w:p w14:paraId="3F578349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wskazuje elementy retoryki literackiej</w:t>
            </w:r>
          </w:p>
          <w:p w14:paraId="1B544CAE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wie, na czym polega mowa nienawiści</w:t>
            </w:r>
          </w:p>
        </w:tc>
        <w:tc>
          <w:tcPr>
            <w:tcW w:w="723" w:type="pct"/>
            <w:gridSpan w:val="3"/>
            <w:shd w:val="clear" w:color="auto" w:fill="auto"/>
          </w:tcPr>
          <w:p w14:paraId="0C0E7BCB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 xml:space="preserve">wyjaśnia, na czym polega zaangażowanie polityczne i społeczne w poezji 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832F03">
              <w:rPr>
                <w:rFonts w:cs="Times New Roman"/>
                <w:sz w:val="20"/>
                <w:szCs w:val="20"/>
              </w:rPr>
              <w:t>kamandrytów</w:t>
            </w:r>
          </w:p>
          <w:p w14:paraId="22AFC04A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wyjaśnia, na czym polega liryka roli</w:t>
            </w:r>
          </w:p>
          <w:p w14:paraId="4B708A6F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omawia znaczenie elementów retoryki literackiej</w:t>
            </w:r>
          </w:p>
          <w:p w14:paraId="377B9CF7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line="240" w:lineRule="auto"/>
              <w:ind w:left="47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przeciwstawia się mowie nienawiści</w:t>
            </w:r>
          </w:p>
        </w:tc>
        <w:tc>
          <w:tcPr>
            <w:tcW w:w="718" w:type="pct"/>
            <w:gridSpan w:val="3"/>
            <w:shd w:val="clear" w:color="auto" w:fill="auto"/>
          </w:tcPr>
          <w:p w14:paraId="1C418500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832F03">
              <w:rPr>
                <w:sz w:val="20"/>
                <w:szCs w:val="20"/>
                <w:lang w:eastAsia="pl-PL"/>
              </w:rPr>
              <w:t>omawia wymowę polityczną i społeczną utworów</w:t>
            </w:r>
          </w:p>
          <w:p w14:paraId="18981F9A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56" w:lineRule="auto"/>
              <w:ind w:left="416" w:hanging="283"/>
              <w:rPr>
                <w:sz w:val="20"/>
                <w:szCs w:val="20"/>
                <w:lang w:eastAsia="pl-PL"/>
              </w:rPr>
            </w:pPr>
            <w:r w:rsidRPr="00832F03">
              <w:rPr>
                <w:sz w:val="20"/>
                <w:szCs w:val="20"/>
                <w:lang w:eastAsia="pl-PL"/>
              </w:rPr>
              <w:t>interpretuje utwory z perspektywy liryki roli</w:t>
            </w:r>
          </w:p>
          <w:p w14:paraId="1F011F2E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omawia środki retoryki literackiej</w:t>
            </w:r>
          </w:p>
          <w:p w14:paraId="0915DF16" w14:textId="77777777" w:rsidR="0081385C" w:rsidRPr="00832F03" w:rsidRDefault="0081385C" w:rsidP="003D4DB4">
            <w:pPr>
              <w:pStyle w:val="Akapitzlist"/>
              <w:numPr>
                <w:ilvl w:val="0"/>
                <w:numId w:val="62"/>
              </w:numPr>
              <w:suppressAutoHyphens/>
              <w:spacing w:after="0" w:line="256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potępia mowę nienawiści 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271C0B63" w14:textId="77777777" w:rsidR="0081385C" w:rsidRPr="00832F03" w:rsidRDefault="0081385C" w:rsidP="003D4DB4">
            <w:pPr>
              <w:pStyle w:val="Akapitzlist"/>
              <w:numPr>
                <w:ilvl w:val="0"/>
                <w:numId w:val="63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samodzielnie analizuje i interpretuje teksty z perspektywy poezji zaangażowanej </w:t>
            </w:r>
          </w:p>
        </w:tc>
      </w:tr>
      <w:tr w:rsidR="00F448F9" w:rsidRPr="00832F03" w14:paraId="65B6E458" w14:textId="77777777" w:rsidTr="00ED2F4E">
        <w:trPr>
          <w:gridAfter w:val="1"/>
          <w:wAfter w:w="8" w:type="pct"/>
          <w:trHeight w:val="20"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70059897" w14:textId="082BB5EB" w:rsidR="005235F1" w:rsidRPr="0088344A" w:rsidRDefault="009D71AF" w:rsidP="003D4DB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46</w:t>
            </w:r>
            <w:r w:rsidR="005235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BD085" w14:textId="77777777" w:rsidR="005235F1" w:rsidRPr="00832F03" w:rsidRDefault="005235F1" w:rsidP="003D4DB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Poezja kobiet</w:t>
            </w:r>
          </w:p>
        </w:tc>
        <w:tc>
          <w:tcPr>
            <w:tcW w:w="6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3B34F1" w14:textId="77777777" w:rsidR="005235F1" w:rsidRPr="00832F03" w:rsidRDefault="005235F1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lekcji 7</w:t>
            </w:r>
            <w:r w:rsidRPr="00832F03">
              <w:rPr>
                <w:sz w:val="20"/>
                <w:szCs w:val="20"/>
              </w:rPr>
              <w:t xml:space="preserve">. </w:t>
            </w:r>
            <w:r>
              <w:rPr>
                <w:i/>
                <w:iCs/>
                <w:color w:val="000000"/>
                <w:sz w:val="20"/>
                <w:szCs w:val="20"/>
              </w:rPr>
              <w:t>Poezja kobiet</w:t>
            </w:r>
          </w:p>
          <w:p w14:paraId="236AC4FD" w14:textId="77777777" w:rsidR="005235F1" w:rsidRPr="00832F03" w:rsidRDefault="005235F1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5213E3AB" w14:textId="77777777" w:rsidR="005235F1" w:rsidRPr="00832F03" w:rsidRDefault="005235F1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2F03">
              <w:rPr>
                <w:rFonts w:cs="Calibri"/>
                <w:color w:val="000000"/>
                <w:sz w:val="20"/>
                <w:szCs w:val="20"/>
              </w:rPr>
              <w:t xml:space="preserve">Maria Pawlikowska-Jasnorzewska, </w:t>
            </w:r>
          </w:p>
          <w:p w14:paraId="6011F514" w14:textId="77777777" w:rsidR="005235F1" w:rsidRPr="00832F03" w:rsidRDefault="005235F1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2F03">
              <w:rPr>
                <w:rFonts w:cs="Calibri"/>
                <w:i/>
                <w:color w:val="000000"/>
                <w:sz w:val="20"/>
                <w:szCs w:val="20"/>
              </w:rPr>
              <w:t>Miłość</w:t>
            </w:r>
            <w:r w:rsidRPr="00832F03">
              <w:rPr>
                <w:rFonts w:cs="Calibri"/>
                <w:iCs/>
                <w:color w:val="000000"/>
                <w:sz w:val="20"/>
                <w:szCs w:val="20"/>
              </w:rPr>
              <w:t>,</w:t>
            </w:r>
          </w:p>
          <w:p w14:paraId="2BF3F7ED" w14:textId="77777777" w:rsidR="005235F1" w:rsidRPr="00832F03" w:rsidRDefault="005235F1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832F03">
              <w:rPr>
                <w:rFonts w:cs="Calibri"/>
                <w:i/>
                <w:color w:val="000000"/>
                <w:sz w:val="20"/>
                <w:szCs w:val="20"/>
              </w:rPr>
              <w:t>Nike</w:t>
            </w:r>
            <w:r w:rsidRPr="00832F03">
              <w:rPr>
                <w:rFonts w:cs="Calibri"/>
                <w:iCs/>
                <w:color w:val="000000"/>
                <w:sz w:val="20"/>
                <w:szCs w:val="20"/>
              </w:rPr>
              <w:t>,</w:t>
            </w:r>
          </w:p>
          <w:p w14:paraId="497B1C02" w14:textId="77777777" w:rsidR="005235F1" w:rsidRPr="00832F03" w:rsidRDefault="005235F1" w:rsidP="003D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832F03">
              <w:rPr>
                <w:rFonts w:cs="Calibri"/>
                <w:i/>
                <w:color w:val="000000"/>
                <w:sz w:val="20"/>
                <w:szCs w:val="20"/>
              </w:rPr>
              <w:t>Listy</w:t>
            </w:r>
            <w:r w:rsidRPr="00832F03">
              <w:rPr>
                <w:rFonts w:cs="Calibri"/>
                <w:iCs/>
                <w:color w:val="000000"/>
                <w:sz w:val="20"/>
                <w:szCs w:val="20"/>
              </w:rPr>
              <w:t>,</w:t>
            </w:r>
          </w:p>
          <w:p w14:paraId="12EE5B8F" w14:textId="77777777" w:rsidR="005235F1" w:rsidRPr="00BB4722" w:rsidRDefault="005235F1" w:rsidP="003D4DB4">
            <w:pPr>
              <w:tabs>
                <w:tab w:val="left" w:pos="170"/>
              </w:tabs>
              <w:suppressAutoHyphens/>
              <w:spacing w:after="0" w:line="240" w:lineRule="auto"/>
              <w:rPr>
                <w:color w:val="00B0F0"/>
                <w:sz w:val="20"/>
                <w:szCs w:val="20"/>
              </w:rPr>
            </w:pPr>
            <w:r w:rsidRPr="00832F03">
              <w:rPr>
                <w:i/>
                <w:sz w:val="20"/>
                <w:szCs w:val="20"/>
              </w:rPr>
              <w:t>La précieuse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67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3B46D4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>dostrzega wspólnotę tematyki utworów</w:t>
            </w:r>
          </w:p>
          <w:p w14:paraId="4619109A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83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832F0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epigramat</w:t>
            </w:r>
          </w:p>
          <w:p w14:paraId="4A9EB8C4" w14:textId="77777777" w:rsidR="005235F1" w:rsidRPr="00BB4722" w:rsidRDefault="005235F1" w:rsidP="003D4DB4">
            <w:pPr>
              <w:suppressAutoHyphens/>
              <w:spacing w:after="0" w:line="240" w:lineRule="auto"/>
              <w:ind w:left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23025B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określa tematykę utworów</w:t>
            </w:r>
          </w:p>
          <w:p w14:paraId="481E3E04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8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wie, co to jest epigramat</w:t>
            </w:r>
          </w:p>
          <w:p w14:paraId="4B3DFAF1" w14:textId="77777777" w:rsidR="005235F1" w:rsidRPr="00BB4722" w:rsidRDefault="005235F1" w:rsidP="003D4DB4">
            <w:pPr>
              <w:suppressAutoHyphens/>
              <w:spacing w:after="0" w:line="240" w:lineRule="auto"/>
              <w:ind w:left="20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D0C113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rozpoznaje motyw miłości w utworach</w:t>
            </w:r>
          </w:p>
          <w:p w14:paraId="1A8BC15C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76" w:hanging="284"/>
              <w:rPr>
                <w:rFonts w:cs="Times New Roman"/>
                <w:b/>
                <w:sz w:val="20"/>
                <w:szCs w:val="20"/>
              </w:rPr>
            </w:pPr>
            <w:r w:rsidRPr="00832F03">
              <w:rPr>
                <w:rFonts w:cs="Times New Roman"/>
                <w:sz w:val="20"/>
                <w:szCs w:val="20"/>
              </w:rPr>
              <w:t>wyjaśnia, dlaczego utwory są epigramatami</w:t>
            </w:r>
          </w:p>
          <w:p w14:paraId="7E859686" w14:textId="77777777" w:rsidR="005235F1" w:rsidRPr="00832F03" w:rsidRDefault="005235F1" w:rsidP="003D4DB4">
            <w:pPr>
              <w:pStyle w:val="Akapitzlist"/>
              <w:suppressAutoHyphens/>
              <w:spacing w:after="0" w:line="240" w:lineRule="auto"/>
              <w:ind w:left="476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EC840B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interpretuje motyw miłości w utworach</w:t>
            </w:r>
          </w:p>
          <w:p w14:paraId="3D929375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16" w:hanging="283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>omawia formę utworów</w:t>
            </w:r>
          </w:p>
          <w:p w14:paraId="3B2FB3D7" w14:textId="77777777" w:rsidR="005235F1" w:rsidRPr="00832F03" w:rsidRDefault="005235F1" w:rsidP="003D4DB4">
            <w:pPr>
              <w:pStyle w:val="Akapitzlist"/>
              <w:suppressAutoHyphens/>
              <w:spacing w:after="0" w:line="240" w:lineRule="auto"/>
              <w:ind w:left="41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130BC2" w14:textId="77777777" w:rsidR="005235F1" w:rsidRPr="00832F03" w:rsidRDefault="005235F1" w:rsidP="003D4DB4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ind w:left="406" w:hanging="284"/>
              <w:rPr>
                <w:rFonts w:cs="Times New Roman"/>
                <w:sz w:val="20"/>
                <w:szCs w:val="20"/>
              </w:rPr>
            </w:pPr>
            <w:r w:rsidRPr="00832F03">
              <w:rPr>
                <w:sz w:val="20"/>
                <w:szCs w:val="20"/>
                <w:lang w:eastAsia="pl-PL"/>
              </w:rPr>
              <w:t xml:space="preserve">samodzielnie analizuje i interpretuje teksty ze szczególnym uwzględnieniem wspólnoty motywów tematycznych </w:t>
            </w:r>
          </w:p>
        </w:tc>
      </w:tr>
      <w:tr w:rsidR="00F448F9" w:rsidRPr="005A30B3" w14:paraId="3A8C4E84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2DBAC062" w14:textId="5DD37E0F" w:rsidR="006F6C3E" w:rsidRPr="00DA5724" w:rsidRDefault="00DA5724" w:rsidP="00DA572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DA5724">
              <w:rPr>
                <w:rFonts w:cstheme="minorHAnsi"/>
                <w:bCs/>
                <w:sz w:val="20"/>
                <w:szCs w:val="20"/>
              </w:rPr>
              <w:t>47.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33DF9" w14:textId="77777777" w:rsidR="006F6C3E" w:rsidRPr="005A30B3" w:rsidRDefault="006F6C3E" w:rsidP="006F6C3E">
            <w:pPr>
              <w:pStyle w:val="Stopka"/>
              <w:suppressAutoHyphens/>
              <w:autoSpaceDE w:val="0"/>
              <w:autoSpaceDN w:val="0"/>
              <w:adjustRightInd w:val="0"/>
              <w:rPr>
                <w:bCs/>
                <w:i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Awangardowy zachwyt nad cywilizacją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101D7983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wprowadzenie do lekcji 9</w:t>
            </w:r>
            <w:r w:rsidRPr="005A30B3">
              <w:rPr>
                <w:i/>
                <w:iCs/>
                <w:sz w:val="20"/>
                <w:szCs w:val="20"/>
              </w:rPr>
              <w:t>. Awangardowy zachwyt nad cywilizacją</w:t>
            </w:r>
          </w:p>
          <w:p w14:paraId="55CB5A66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  <w:p w14:paraId="7557E3A7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Tadeusz Peiper,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 xml:space="preserve">Miasto. Masa. Maszyna </w:t>
            </w: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>(fragm.)</w:t>
            </w:r>
          </w:p>
          <w:p w14:paraId="47C56D63" w14:textId="77777777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AgendaPl RegularCondensed"/>
                <w:sz w:val="20"/>
                <w:szCs w:val="20"/>
              </w:rPr>
            </w:pPr>
          </w:p>
          <w:p w14:paraId="7C024235" w14:textId="1597F492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14:paraId="7DB2E3E3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awangarda</w:t>
            </w:r>
          </w:p>
          <w:p w14:paraId="52DD6663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estetyka</w:t>
            </w:r>
          </w:p>
          <w:p w14:paraId="12ADC599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metafory</w:t>
            </w:r>
          </w:p>
          <w:p w14:paraId="2F824C0F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wiersz wolny</w:t>
            </w:r>
          </w:p>
          <w:p w14:paraId="34ACAE3F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kultura masowa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5FA575B6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47" w:hanging="283"/>
              <w:rPr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wyjaśnia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awangarda</w:t>
            </w:r>
          </w:p>
          <w:p w14:paraId="69A1A440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47" w:hanging="283"/>
              <w:rPr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czym zajmuje się estetyka jako dział filozofii</w:t>
            </w:r>
          </w:p>
          <w:p w14:paraId="792722FB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47" w:hanging="283"/>
              <w:rPr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metafory awangardowe</w:t>
            </w:r>
          </w:p>
          <w:p w14:paraId="6D76016D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47" w:hanging="283"/>
              <w:rPr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wiersz wolny</w:t>
            </w:r>
          </w:p>
          <w:p w14:paraId="63219161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47" w:hanging="283"/>
              <w:rPr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wymienia cechy kultury masowej</w:t>
            </w:r>
          </w:p>
        </w:tc>
        <w:tc>
          <w:tcPr>
            <w:tcW w:w="702" w:type="pct"/>
            <w:gridSpan w:val="2"/>
            <w:shd w:val="clear" w:color="auto" w:fill="auto"/>
          </w:tcPr>
          <w:p w14:paraId="19D32DE7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założenia Awangardy Krakowskiej</w:t>
            </w:r>
          </w:p>
          <w:p w14:paraId="5594AD77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estetykę awangardową</w:t>
            </w:r>
          </w:p>
          <w:p w14:paraId="43CF9110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znaczenie metafor awangardowych</w:t>
            </w:r>
          </w:p>
          <w:p w14:paraId="0CFCDCB2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dlaczego utwór można nazwać wierszem wolnym</w:t>
            </w:r>
          </w:p>
          <w:p w14:paraId="5BAB4FE3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ind w:left="341" w:hanging="284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omawia założenia kultury masowej 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56248C48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0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prezentuje rozbudowaną wypowiedź o Awangardzie Krakowskiej</w:t>
            </w:r>
          </w:p>
          <w:p w14:paraId="532697AC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0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ocenia estetykę awangardową</w:t>
            </w:r>
          </w:p>
          <w:p w14:paraId="0A958272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0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metafory</w:t>
            </w:r>
          </w:p>
          <w:p w14:paraId="24BA048A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0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omawia utwór jako wiersz wolny</w:t>
            </w:r>
          </w:p>
          <w:p w14:paraId="0F4CF3A8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0" w:hanging="284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interpretuje wiersz z perspektywy kultury masowej </w:t>
            </w:r>
          </w:p>
        </w:tc>
        <w:tc>
          <w:tcPr>
            <w:tcW w:w="774" w:type="pct"/>
            <w:gridSpan w:val="3"/>
            <w:shd w:val="clear" w:color="auto" w:fill="auto"/>
          </w:tcPr>
          <w:p w14:paraId="162C3F7D" w14:textId="77777777" w:rsidR="006F6C3E" w:rsidRPr="005A30B3" w:rsidRDefault="006F6C3E" w:rsidP="006F6C3E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04" w:hanging="283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 xml:space="preserve">samodzielnie analizuje i interpretuje teksty ze szczególnym uwzględnieniem założeń awangardy </w:t>
            </w:r>
          </w:p>
        </w:tc>
      </w:tr>
      <w:tr w:rsidR="00F448F9" w:rsidRPr="005A30B3" w14:paraId="3C1F44A2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3ACE8F5" w14:textId="66DB0641" w:rsidR="006F6C3E" w:rsidRPr="005A1F94" w:rsidRDefault="005A1F94" w:rsidP="005A1F9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1D207" w14:textId="77777777" w:rsidR="006F6C3E" w:rsidRPr="005A30B3" w:rsidRDefault="006F6C3E" w:rsidP="006F6C3E">
            <w:pPr>
              <w:pStyle w:val="Stopka"/>
              <w:suppressAutoHyphens/>
              <w:rPr>
                <w:sz w:val="20"/>
                <w:szCs w:val="20"/>
                <w:highlight w:val="yellow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Ciało w poezji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289313E9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wprowadzenie do lekcji 10. </w:t>
            </w:r>
            <w:r w:rsidRPr="005A30B3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 xml:space="preserve">Ciało w poezji </w:t>
            </w:r>
          </w:p>
          <w:p w14:paraId="2D6FA26B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  <w:p w14:paraId="2EB6B55E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Tadeusz Peiper,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Noga</w:t>
            </w:r>
          </w:p>
          <w:p w14:paraId="3258B077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AgendaPl RegularCondensed"/>
                <w:sz w:val="20"/>
                <w:szCs w:val="20"/>
              </w:rPr>
            </w:pPr>
          </w:p>
          <w:p w14:paraId="0F768C7E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AgendaPl RegularCondensed"/>
                <w:i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Halina Poświatowska, </w:t>
            </w:r>
            <w:r w:rsidRPr="005A30B3">
              <w:rPr>
                <w:rFonts w:cs="AgendaPl RegularCondensed"/>
                <w:i/>
                <w:sz w:val="20"/>
                <w:szCs w:val="20"/>
              </w:rPr>
              <w:t>Lustro</w:t>
            </w:r>
          </w:p>
          <w:p w14:paraId="51F8674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sz w:val="20"/>
                <w:szCs w:val="20"/>
              </w:rPr>
            </w:pPr>
          </w:p>
          <w:p w14:paraId="419F271F" w14:textId="7B8BE89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14:paraId="299BC6E2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wie, co to jest obraz poetycki</w:t>
            </w:r>
          </w:p>
          <w:p w14:paraId="58299FDF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wskazuje podstawowe środki językowe</w:t>
            </w:r>
          </w:p>
          <w:p w14:paraId="4FE70AB3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zna mit o Narcyzie</w:t>
            </w:r>
          </w:p>
          <w:p w14:paraId="6D9242F3" w14:textId="0E2617D6" w:rsidR="006F6C3E" w:rsidRPr="005A30B3" w:rsidRDefault="00981A22" w:rsidP="00981A22">
            <w:pPr>
              <w:pStyle w:val="Akapitzlist"/>
              <w:numPr>
                <w:ilvl w:val="0"/>
                <w:numId w:val="74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FD7ED9">
              <w:rPr>
                <w:rFonts w:cs="AgendaPl RegularCondensed"/>
                <w:color w:val="000000"/>
              </w:rPr>
              <w:t xml:space="preserve">z czyjąś pomocą tworzy </w:t>
            </w:r>
            <w:r>
              <w:rPr>
                <w:rFonts w:cs="AgendaPl RegularCondensed"/>
                <w:color w:val="000000"/>
              </w:rPr>
              <w:t>wypowiedź argumentacyjną</w:t>
            </w:r>
            <w:r w:rsidR="006F6C3E"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11D49AA4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wyodrębnia obrazy poetyckie</w:t>
            </w:r>
          </w:p>
          <w:p w14:paraId="243D4592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nazywa zastosowane środki językowe</w:t>
            </w:r>
          </w:p>
          <w:p w14:paraId="5DA2AA29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nawiązania do mitu w wierszu</w:t>
            </w:r>
          </w:p>
          <w:p w14:paraId="4466C29B" w14:textId="121F5DC6" w:rsidR="006F6C3E" w:rsidRPr="005A30B3" w:rsidRDefault="009023CA" w:rsidP="006F6C3E">
            <w:pPr>
              <w:pStyle w:val="Akapitzlist"/>
              <w:numPr>
                <w:ilvl w:val="0"/>
                <w:numId w:val="74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FD7ED9">
              <w:rPr>
                <w:rFonts w:cs="Times New Roman"/>
              </w:rPr>
              <w:t xml:space="preserve">tworzy </w:t>
            </w:r>
            <w:r>
              <w:rPr>
                <w:rFonts w:cs="Times New Roman"/>
              </w:rPr>
              <w:t>wypowiedź argumentacyjną</w:t>
            </w:r>
          </w:p>
        </w:tc>
        <w:tc>
          <w:tcPr>
            <w:tcW w:w="702" w:type="pct"/>
            <w:gridSpan w:val="2"/>
            <w:shd w:val="clear" w:color="auto" w:fill="auto"/>
          </w:tcPr>
          <w:p w14:paraId="23F103C0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56" w:lineRule="auto"/>
              <w:ind w:left="341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zawartość obrazów poetyckich</w:t>
            </w:r>
          </w:p>
          <w:p w14:paraId="7029B457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56" w:lineRule="auto"/>
              <w:ind w:left="341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funkcje wykorzystanych środków językowych</w:t>
            </w:r>
          </w:p>
          <w:p w14:paraId="0AF85469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56" w:lineRule="auto"/>
              <w:ind w:left="341" w:hanging="284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funkcje nawiązania do mitu w utworze</w:t>
            </w:r>
          </w:p>
          <w:p w14:paraId="73CAFBB6" w14:textId="22E0CAF1" w:rsidR="006F6C3E" w:rsidRPr="005A30B3" w:rsidRDefault="007F3AC1" w:rsidP="007F3AC1">
            <w:pPr>
              <w:pStyle w:val="Akapitzlist"/>
              <w:numPr>
                <w:ilvl w:val="0"/>
                <w:numId w:val="74"/>
              </w:numPr>
              <w:suppressAutoHyphens/>
              <w:spacing w:after="0" w:line="256" w:lineRule="auto"/>
              <w:ind w:left="341" w:hanging="284"/>
              <w:rPr>
                <w:rFonts w:cs="Times New Roman"/>
                <w:b/>
                <w:sz w:val="20"/>
                <w:szCs w:val="20"/>
              </w:rPr>
            </w:pPr>
            <w:r w:rsidRPr="00FD7ED9">
              <w:rPr>
                <w:rFonts w:cs="Times New Roman"/>
              </w:rPr>
              <w:t xml:space="preserve">tworzy </w:t>
            </w:r>
            <w:r>
              <w:rPr>
                <w:rFonts w:cs="Times New Roman"/>
              </w:rPr>
              <w:t>wypowiedź argumentacyjną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7A5FE40D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56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obrazy poetyckie</w:t>
            </w:r>
          </w:p>
          <w:p w14:paraId="4BBCCB58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56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język poetycki utworów</w:t>
            </w:r>
          </w:p>
          <w:p w14:paraId="24D1DC4B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56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interpretuje nawiązania do mitu</w:t>
            </w:r>
          </w:p>
          <w:p w14:paraId="21FCDD40" w14:textId="1523ADFC" w:rsidR="006F6C3E" w:rsidRPr="005A30B3" w:rsidRDefault="007F3AC1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56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FD7ED9">
              <w:rPr>
                <w:lang w:eastAsia="pl-PL"/>
              </w:rPr>
              <w:t>tworzy wyczerpują</w:t>
            </w:r>
            <w:r>
              <w:rPr>
                <w:lang w:eastAsia="pl-PL"/>
              </w:rPr>
              <w:t>cą wypowiedź argumentacyjną</w:t>
            </w:r>
          </w:p>
        </w:tc>
        <w:tc>
          <w:tcPr>
            <w:tcW w:w="774" w:type="pct"/>
            <w:gridSpan w:val="3"/>
            <w:shd w:val="clear" w:color="auto" w:fill="auto"/>
          </w:tcPr>
          <w:p w14:paraId="7CC095F8" w14:textId="77777777" w:rsidR="006F6C3E" w:rsidRPr="005A30B3" w:rsidRDefault="006F6C3E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sz w:val="20"/>
                <w:szCs w:val="20"/>
              </w:rPr>
            </w:pPr>
            <w:r w:rsidRPr="005A30B3">
              <w:rPr>
                <w:sz w:val="20"/>
                <w:szCs w:val="20"/>
                <w:lang w:eastAsia="pl-PL"/>
              </w:rPr>
              <w:t>samodzielnie analizuje i interpretuje utwory ze szczególnym uwzględnieniem ich metaforyki</w:t>
            </w:r>
          </w:p>
          <w:p w14:paraId="0346545E" w14:textId="13E81DDC" w:rsidR="006F6C3E" w:rsidRPr="005A30B3" w:rsidRDefault="007F3AC1" w:rsidP="006F6C3E">
            <w:pPr>
              <w:pStyle w:val="Akapitzlist"/>
              <w:numPr>
                <w:ilvl w:val="0"/>
                <w:numId w:val="74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sz w:val="20"/>
                <w:szCs w:val="20"/>
              </w:rPr>
            </w:pPr>
            <w:r>
              <w:rPr>
                <w:lang w:eastAsia="pl-PL"/>
              </w:rPr>
              <w:t>tworzy oryginalną wypowiedź argumentacyjną</w:t>
            </w:r>
          </w:p>
        </w:tc>
      </w:tr>
      <w:tr w:rsidR="00F448F9" w:rsidRPr="005A30B3" w14:paraId="1AAD7C21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1698D452" w14:textId="63E24864" w:rsidR="006F6C3E" w:rsidRPr="0050685A" w:rsidRDefault="0050685A" w:rsidP="0050685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613A0" w14:textId="77777777" w:rsidR="006F6C3E" w:rsidRPr="005A30B3" w:rsidRDefault="006F6C3E" w:rsidP="006F6C3E">
            <w:pPr>
              <w:pStyle w:val="Stopka"/>
              <w:suppressAutoHyphens/>
              <w:rPr>
                <w:sz w:val="20"/>
                <w:szCs w:val="20"/>
              </w:rPr>
            </w:pPr>
            <w:r w:rsidRPr="005A30B3">
              <w:rPr>
                <w:color w:val="000000" w:themeColor="text1"/>
                <w:sz w:val="20"/>
                <w:szCs w:val="20"/>
              </w:rPr>
              <w:t>Awangardowy krajobraz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69FB9FB0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wprowadzenie do lekcji 11. </w:t>
            </w:r>
            <w:r w:rsidRPr="005A30B3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Awangardowy krajobraz</w:t>
            </w:r>
          </w:p>
          <w:p w14:paraId="752A167A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  <w:p w14:paraId="6AAD313E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>Julian Przyboś,</w:t>
            </w:r>
          </w:p>
          <w:p w14:paraId="1146F928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AgendaPl RegularCondensed"/>
                <w:i/>
                <w:strike/>
                <w:sz w:val="20"/>
                <w:szCs w:val="20"/>
              </w:rPr>
            </w:pPr>
            <w:r w:rsidRPr="005A30B3">
              <w:rPr>
                <w:rFonts w:cs="AgendaPl RegularCondensed"/>
                <w:i/>
                <w:sz w:val="20"/>
                <w:szCs w:val="20"/>
              </w:rPr>
              <w:t>Gmachy</w:t>
            </w:r>
            <w:r w:rsidRPr="005A30B3">
              <w:rPr>
                <w:rFonts w:cs="AgendaPl RegularCondensed"/>
                <w:sz w:val="20"/>
                <w:szCs w:val="20"/>
              </w:rPr>
              <w:t>,</w:t>
            </w:r>
          </w:p>
          <w:p w14:paraId="6AD14101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Z Tatr</w:t>
            </w: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</w:p>
          <w:p w14:paraId="78B7BC8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sz w:val="20"/>
                <w:szCs w:val="20"/>
              </w:rPr>
            </w:pPr>
          </w:p>
          <w:p w14:paraId="3BC82F9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Jerzy Harasymowicz</w:t>
            </w:r>
            <w:r w:rsidRPr="005A30B3">
              <w:rPr>
                <w:rFonts w:cs="AgendaPl RegularCondensed"/>
                <w:i/>
                <w:sz w:val="20"/>
                <w:szCs w:val="20"/>
              </w:rPr>
              <w:t>, W górach</w:t>
            </w:r>
          </w:p>
        </w:tc>
        <w:tc>
          <w:tcPr>
            <w:tcW w:w="660" w:type="pct"/>
            <w:shd w:val="clear" w:color="auto" w:fill="auto"/>
          </w:tcPr>
          <w:p w14:paraId="77542C21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paralelizm składniowy</w:t>
            </w:r>
          </w:p>
          <w:p w14:paraId="732DF47B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animizacja</w:t>
            </w:r>
          </w:p>
          <w:p w14:paraId="450914AF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antropomorfizacja</w:t>
            </w:r>
          </w:p>
          <w:p w14:paraId="086B5D1D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czego dotyczy problematyka egzystencjalna</w:t>
            </w:r>
          </w:p>
          <w:p w14:paraId="19DFC55B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metafory</w:t>
            </w:r>
          </w:p>
          <w:p w14:paraId="38A2E0CB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z czyjąś pomocą tworzy rozprawkę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3A224248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line="240" w:lineRule="auto"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paralelizm składniowy</w:t>
            </w:r>
          </w:p>
          <w:p w14:paraId="4F559707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line="240" w:lineRule="auto"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animizację</w:t>
            </w:r>
          </w:p>
          <w:p w14:paraId="218FBD57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line="240" w:lineRule="auto"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antropomorfizację</w:t>
            </w:r>
          </w:p>
          <w:p w14:paraId="225F6542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line="240" w:lineRule="auto"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problematykę egzystencjalną</w:t>
            </w:r>
          </w:p>
          <w:p w14:paraId="40BC66B9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line="240" w:lineRule="auto"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metafory</w:t>
            </w:r>
          </w:p>
          <w:p w14:paraId="16BDA791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line="240" w:lineRule="auto"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rozprawkę</w:t>
            </w:r>
          </w:p>
        </w:tc>
        <w:tc>
          <w:tcPr>
            <w:tcW w:w="702" w:type="pct"/>
            <w:gridSpan w:val="2"/>
            <w:shd w:val="clear" w:color="auto" w:fill="auto"/>
          </w:tcPr>
          <w:p w14:paraId="0E7FD7C9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ind w:left="341" w:hanging="284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paralelizmu składniowego</w:t>
            </w:r>
          </w:p>
          <w:p w14:paraId="59860279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ind w:left="341" w:hanging="284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animizacji</w:t>
            </w:r>
          </w:p>
          <w:p w14:paraId="0519CE9A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ind w:left="341" w:hanging="284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antropomorfizacji</w:t>
            </w:r>
          </w:p>
          <w:p w14:paraId="4A1799F9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ind w:left="341" w:hanging="284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problematykę egzystencjalną</w:t>
            </w:r>
          </w:p>
          <w:p w14:paraId="067ACFDC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ind w:left="341" w:hanging="284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znaczenia metafor</w:t>
            </w:r>
          </w:p>
          <w:p w14:paraId="3084DBB4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ind w:left="341" w:hanging="284"/>
              <w:rPr>
                <w:rFonts w:cs="ScalaPro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rozwiniętą rozprawkę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708B94E5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after="0" w:line="256" w:lineRule="auto"/>
              <w:ind w:left="268" w:hanging="268"/>
              <w:rPr>
                <w:sz w:val="20"/>
                <w:szCs w:val="20"/>
                <w:lang w:eastAsia="pl-PL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znaczenia wynikające z paralelizmu składniowego</w:t>
            </w:r>
          </w:p>
          <w:p w14:paraId="35DBFC5E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after="0" w:line="256" w:lineRule="auto"/>
              <w:ind w:left="268" w:hanging="268"/>
              <w:rPr>
                <w:sz w:val="20"/>
                <w:szCs w:val="20"/>
                <w:lang w:eastAsia="pl-PL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znaczenia wynikające z antropomorfizacji i animizacji</w:t>
            </w:r>
          </w:p>
          <w:p w14:paraId="536D80A2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after="0" w:line="256" w:lineRule="auto"/>
              <w:ind w:left="268" w:hanging="268"/>
              <w:rPr>
                <w:sz w:val="20"/>
                <w:szCs w:val="20"/>
                <w:lang w:eastAsia="pl-PL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problematykę egzystencjalną</w:t>
            </w:r>
          </w:p>
          <w:p w14:paraId="2AECA291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after="0" w:line="256" w:lineRule="auto"/>
              <w:ind w:left="268" w:hanging="268"/>
              <w:rPr>
                <w:sz w:val="20"/>
                <w:szCs w:val="20"/>
                <w:lang w:eastAsia="pl-PL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znaczenia metafor</w:t>
            </w:r>
          </w:p>
          <w:p w14:paraId="532554BD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after="0" w:line="256" w:lineRule="auto"/>
              <w:ind w:left="268" w:hanging="268"/>
              <w:rPr>
                <w:sz w:val="20"/>
                <w:szCs w:val="20"/>
                <w:lang w:eastAsia="pl-PL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tworzy wyczerpująca rozprawkę</w:t>
            </w:r>
          </w:p>
        </w:tc>
        <w:tc>
          <w:tcPr>
            <w:tcW w:w="774" w:type="pct"/>
            <w:gridSpan w:val="3"/>
            <w:shd w:val="clear" w:color="auto" w:fill="auto"/>
          </w:tcPr>
          <w:p w14:paraId="5A30BC1D" w14:textId="77777777" w:rsidR="006F6C3E" w:rsidRPr="005A30B3" w:rsidRDefault="006F6C3E" w:rsidP="006F6C3E">
            <w:pPr>
              <w:pStyle w:val="Akapitzlist"/>
              <w:numPr>
                <w:ilvl w:val="0"/>
                <w:numId w:val="75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samodzielnie analizuje i interpretuje utwory ze szczególnym uwzględnieniem problematyki egzystencjalnej </w:t>
            </w:r>
          </w:p>
        </w:tc>
      </w:tr>
      <w:tr w:rsidR="00F448F9" w:rsidRPr="005A30B3" w14:paraId="7E5D9F9E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D9D9D9" w:themeFill="background1" w:themeFillShade="D9"/>
          </w:tcPr>
          <w:p w14:paraId="0C7FBE6E" w14:textId="14613498" w:rsidR="006F6C3E" w:rsidRPr="00E423A1" w:rsidRDefault="00E423A1" w:rsidP="00E423A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523" w:type="pct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93D8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i/>
                <w:sz w:val="20"/>
                <w:szCs w:val="20"/>
              </w:rPr>
              <w:t xml:space="preserve">Granica </w:t>
            </w:r>
            <w:r w:rsidRPr="005A30B3">
              <w:rPr>
                <w:rFonts w:cs="ScalaPro"/>
                <w:sz w:val="20"/>
                <w:szCs w:val="20"/>
              </w:rPr>
              <w:t>–</w:t>
            </w:r>
            <w:r w:rsidRPr="005A30B3">
              <w:rPr>
                <w:rFonts w:cs="AgendaPl RegularCondensed"/>
                <w:sz w:val="20"/>
                <w:szCs w:val="20"/>
              </w:rPr>
              <w:t xml:space="preserve"> dyskusja z determinizmem </w:t>
            </w:r>
          </w:p>
        </w:tc>
        <w:tc>
          <w:tcPr>
            <w:tcW w:w="673" w:type="pct"/>
            <w:gridSpan w:val="4"/>
            <w:shd w:val="clear" w:color="auto" w:fill="D9D9D9" w:themeFill="background1" w:themeFillShade="D9"/>
          </w:tcPr>
          <w:p w14:paraId="2C7A4D65" w14:textId="5DC3D443" w:rsidR="006F6C3E" w:rsidRPr="005A30B3" w:rsidRDefault="00E85788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wprowadzenie do lekcji 14</w:t>
            </w:r>
            <w:r w:rsidR="006F6C3E" w:rsidRPr="005A30B3">
              <w:rPr>
                <w:rFonts w:cs="AgendaPl RegularCondensed"/>
                <w:sz w:val="20"/>
                <w:szCs w:val="20"/>
              </w:rPr>
              <w:t>. „</w:t>
            </w:r>
            <w:r w:rsidR="006F6C3E" w:rsidRPr="005A30B3">
              <w:rPr>
                <w:rFonts w:cs="AgendaPl RegularCondensed"/>
                <w:i/>
                <w:sz w:val="20"/>
                <w:szCs w:val="20"/>
              </w:rPr>
              <w:t xml:space="preserve">Granica” </w:t>
            </w:r>
            <w:r w:rsidR="006F6C3E" w:rsidRPr="005A30B3">
              <w:rPr>
                <w:rFonts w:cs="ScalaPro"/>
                <w:sz w:val="20"/>
                <w:szCs w:val="20"/>
              </w:rPr>
              <w:t>–</w:t>
            </w:r>
            <w:r w:rsidR="006F6C3E" w:rsidRPr="005A30B3">
              <w:rPr>
                <w:rFonts w:cs="AgendaPl RegularCondensed"/>
                <w:sz w:val="20"/>
                <w:szCs w:val="20"/>
              </w:rPr>
              <w:t xml:space="preserve"> </w:t>
            </w:r>
            <w:r w:rsidR="006F6C3E" w:rsidRPr="005A30B3">
              <w:rPr>
                <w:rFonts w:cs="AgendaPl RegularCondensed"/>
                <w:i/>
                <w:iCs/>
                <w:sz w:val="20"/>
                <w:szCs w:val="20"/>
              </w:rPr>
              <w:t>dyskusja z determinizmem</w:t>
            </w:r>
            <w:r w:rsidR="006F6C3E" w:rsidRPr="005A30B3">
              <w:rPr>
                <w:rFonts w:cs="AgendaPl RegularCondensed"/>
                <w:sz w:val="20"/>
                <w:szCs w:val="20"/>
              </w:rPr>
              <w:t> </w:t>
            </w:r>
          </w:p>
          <w:p w14:paraId="6AF7DE00" w14:textId="77777777" w:rsidR="006F6C3E" w:rsidRPr="005A30B3" w:rsidRDefault="006F6C3E" w:rsidP="006F6C3E">
            <w:pPr>
              <w:suppressAutoHyphens/>
              <w:rPr>
                <w:rFonts w:cs="AgendaPl RegularCondensed"/>
                <w:sz w:val="20"/>
                <w:szCs w:val="20"/>
              </w:rPr>
            </w:pPr>
          </w:p>
          <w:p w14:paraId="420C9CB0" w14:textId="77777777" w:rsidR="006F6C3E" w:rsidRPr="005A30B3" w:rsidRDefault="006F6C3E" w:rsidP="006F6C3E">
            <w:pPr>
              <w:suppressAutoHyphens/>
              <w:rPr>
                <w:bCs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Zofia Nałkowska, </w:t>
            </w:r>
            <w:r w:rsidRPr="005A30B3">
              <w:rPr>
                <w:rFonts w:cs="AgendaPl RegularCondensed"/>
                <w:i/>
                <w:sz w:val="20"/>
                <w:szCs w:val="20"/>
              </w:rPr>
              <w:t>Granica</w:t>
            </w:r>
          </w:p>
        </w:tc>
        <w:tc>
          <w:tcPr>
            <w:tcW w:w="660" w:type="pct"/>
            <w:vMerge w:val="restart"/>
            <w:shd w:val="clear" w:color="auto" w:fill="D9D9D9" w:themeFill="background1" w:themeFillShade="D9"/>
          </w:tcPr>
          <w:p w14:paraId="78E3DAFC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temat powieści</w:t>
            </w:r>
          </w:p>
          <w:p w14:paraId="5854E796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determinizm</w:t>
            </w:r>
          </w:p>
          <w:p w14:paraId="4C455104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introspekcja</w:t>
            </w:r>
          </w:p>
          <w:p w14:paraId="1A41D308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czego dotyczy problematyka moralna</w:t>
            </w:r>
          </w:p>
          <w:p w14:paraId="6A49A5CE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achronologia</w:t>
            </w:r>
          </w:p>
          <w:p w14:paraId="266AD01D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relatywizm etyczny</w:t>
            </w:r>
          </w:p>
          <w:p w14:paraId="6ABEC12C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bierze udział w zadaniu projektowym </w:t>
            </w:r>
          </w:p>
        </w:tc>
        <w:tc>
          <w:tcPr>
            <w:tcW w:w="737" w:type="pct"/>
            <w:gridSpan w:val="4"/>
            <w:vMerge w:val="restart"/>
            <w:shd w:val="clear" w:color="auto" w:fill="D9D9D9" w:themeFill="background1" w:themeFillShade="D9"/>
          </w:tcPr>
          <w:p w14:paraId="3305B09E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zna różne rodzaje powieści ze względu na temat</w:t>
            </w:r>
          </w:p>
          <w:p w14:paraId="7C556BFF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na czym polega determinizm</w:t>
            </w:r>
          </w:p>
          <w:p w14:paraId="741D043A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na czym polega introspekcja</w:t>
            </w:r>
          </w:p>
          <w:p w14:paraId="1838292C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w utworze problematykę moralną</w:t>
            </w:r>
          </w:p>
          <w:p w14:paraId="3D903974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kompozycja achronologiczna</w:t>
            </w:r>
          </w:p>
          <w:p w14:paraId="60F8E105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relatywizm etyczny</w:t>
            </w:r>
          </w:p>
          <w:p w14:paraId="46DD5A67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7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wraz z grupą tworzy zadanie projektowe</w:t>
            </w:r>
          </w:p>
        </w:tc>
        <w:tc>
          <w:tcPr>
            <w:tcW w:w="702" w:type="pct"/>
            <w:gridSpan w:val="2"/>
            <w:vMerge w:val="restart"/>
            <w:shd w:val="clear" w:color="auto" w:fill="D9D9D9" w:themeFill="background1" w:themeFillShade="D9"/>
          </w:tcPr>
          <w:p w14:paraId="34E1F63D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dlaczego utwór jest powieścią psychologiczną</w:t>
            </w:r>
          </w:p>
          <w:p w14:paraId="5BB04D50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w życiu bohaterów przykłady determinizmu</w:t>
            </w:r>
          </w:p>
          <w:p w14:paraId="1592D706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introspekcji w powieści</w:t>
            </w:r>
          </w:p>
          <w:p w14:paraId="3D4FB64E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problematykę moralną w powieści</w:t>
            </w:r>
          </w:p>
          <w:p w14:paraId="36119FDC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funkcje kompozycji achronologicznej</w:t>
            </w:r>
          </w:p>
          <w:p w14:paraId="5D2E8660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relatywizm etyczny bohatera</w:t>
            </w:r>
          </w:p>
          <w:p w14:paraId="5CE5E757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kieruje pracą grupy tworzącej zadanie projektowe</w:t>
            </w:r>
          </w:p>
        </w:tc>
        <w:tc>
          <w:tcPr>
            <w:tcW w:w="693" w:type="pct"/>
            <w:gridSpan w:val="3"/>
            <w:vMerge w:val="restart"/>
            <w:shd w:val="clear" w:color="auto" w:fill="D9D9D9" w:themeFill="background1" w:themeFillShade="D9"/>
          </w:tcPr>
          <w:p w14:paraId="7AE8E5F8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omawia utwór jako powieść psychologiczną</w:t>
            </w:r>
          </w:p>
          <w:p w14:paraId="53CB547A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analizuje postawy bohaterów</w:t>
            </w:r>
          </w:p>
          <w:p w14:paraId="3A74B00D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omawia sposób konstrukcji fabuły</w:t>
            </w:r>
          </w:p>
          <w:p w14:paraId="2992B37F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problematykę moralną</w:t>
            </w:r>
          </w:p>
          <w:p w14:paraId="7BFCE1A1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omawia kompozycję powieści</w:t>
            </w:r>
          </w:p>
          <w:p w14:paraId="2F68DD2B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wyjaśnia, na czym polega relatywizm etyczny bohatera</w:t>
            </w:r>
          </w:p>
          <w:p w14:paraId="64F981E0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aktywnie włącza się w prace zespołu przygotowującego zadanie projektowe </w:t>
            </w:r>
          </w:p>
        </w:tc>
        <w:tc>
          <w:tcPr>
            <w:tcW w:w="774" w:type="pct"/>
            <w:gridSpan w:val="3"/>
            <w:vMerge w:val="restart"/>
            <w:shd w:val="clear" w:color="auto" w:fill="D9D9D9" w:themeFill="background1" w:themeFillShade="D9"/>
          </w:tcPr>
          <w:p w14:paraId="52F8649C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46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samodzielnie analizuje i interpretuje utwory ze szczególnym uwzględnieniem problematyki moralnej</w:t>
            </w:r>
          </w:p>
          <w:p w14:paraId="1E38A6A4" w14:textId="77777777" w:rsidR="006F6C3E" w:rsidRPr="005A30B3" w:rsidRDefault="006F6C3E" w:rsidP="006F6C3E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ind w:left="46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kieruje pracą zespołu projektowego</w:t>
            </w:r>
          </w:p>
        </w:tc>
      </w:tr>
      <w:tr w:rsidR="00F448F9" w:rsidRPr="005A30B3" w14:paraId="524068E1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D9D9D9" w:themeFill="background1" w:themeFillShade="D9"/>
          </w:tcPr>
          <w:p w14:paraId="68C15985" w14:textId="1590EFE7" w:rsidR="006F6C3E" w:rsidRPr="00E423A1" w:rsidRDefault="00E423A1" w:rsidP="00E423A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523" w:type="pct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43D8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Problematyka moralna w </w:t>
            </w:r>
            <w:r w:rsidRPr="005A30B3">
              <w:rPr>
                <w:rFonts w:cs="AgendaPl RegularCondensed"/>
                <w:i/>
                <w:sz w:val="20"/>
                <w:szCs w:val="20"/>
              </w:rPr>
              <w:t>Granicy</w:t>
            </w:r>
          </w:p>
        </w:tc>
        <w:tc>
          <w:tcPr>
            <w:tcW w:w="673" w:type="pct"/>
            <w:gridSpan w:val="4"/>
            <w:shd w:val="clear" w:color="auto" w:fill="D9D9D9" w:themeFill="background1" w:themeFillShade="D9"/>
          </w:tcPr>
          <w:p w14:paraId="3E092156" w14:textId="37E94E38" w:rsidR="006F6C3E" w:rsidRPr="005A30B3" w:rsidRDefault="006F6C3E" w:rsidP="006F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uppressAutoHyphens/>
              <w:spacing w:after="0" w:line="240" w:lineRule="auto"/>
              <w:rPr>
                <w:rFonts w:cs="AgendaPl RegularCondensed"/>
                <w:i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wprowadzenie do lekcji 1</w:t>
            </w:r>
            <w:r w:rsidR="00E85788">
              <w:rPr>
                <w:rFonts w:cs="AgendaPl RegularCondensed"/>
                <w:sz w:val="20"/>
                <w:szCs w:val="20"/>
              </w:rPr>
              <w:t>5</w:t>
            </w:r>
            <w:r w:rsidRPr="005A30B3">
              <w:rPr>
                <w:rFonts w:cs="AgendaPl RegularCondensed"/>
                <w:i/>
                <w:iCs/>
                <w:sz w:val="20"/>
                <w:szCs w:val="20"/>
              </w:rPr>
              <w:t>. Problematyka moralna w</w:t>
            </w:r>
            <w:r w:rsidRPr="005A30B3">
              <w:rPr>
                <w:rFonts w:cs="AgendaPl RegularCondensed"/>
                <w:sz w:val="20"/>
                <w:szCs w:val="20"/>
              </w:rPr>
              <w:t xml:space="preserve"> „</w:t>
            </w:r>
            <w:r w:rsidRPr="005A30B3">
              <w:rPr>
                <w:rFonts w:cs="AgendaPl RegularCondensed"/>
                <w:i/>
                <w:sz w:val="20"/>
                <w:szCs w:val="20"/>
              </w:rPr>
              <w:t>Granicy”</w:t>
            </w:r>
          </w:p>
          <w:p w14:paraId="7F50AA0B" w14:textId="77777777" w:rsidR="006F6C3E" w:rsidRPr="005A30B3" w:rsidRDefault="006F6C3E" w:rsidP="006F6C3E">
            <w:pPr>
              <w:suppressAutoHyphens/>
              <w:rPr>
                <w:rFonts w:cs="AgendaPl RegularCondensed"/>
                <w:sz w:val="20"/>
                <w:szCs w:val="20"/>
              </w:rPr>
            </w:pPr>
          </w:p>
          <w:p w14:paraId="549864FA" w14:textId="77777777" w:rsidR="006F6C3E" w:rsidRPr="005A30B3" w:rsidRDefault="006F6C3E" w:rsidP="006F6C3E">
            <w:pPr>
              <w:suppressAutoHyphens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Zofia Nałkowska, </w:t>
            </w:r>
            <w:r w:rsidRPr="005A30B3">
              <w:rPr>
                <w:rFonts w:cs="AgendaPl RegularCondensed"/>
                <w:i/>
                <w:sz w:val="20"/>
                <w:szCs w:val="20"/>
              </w:rPr>
              <w:t>Granica</w:t>
            </w:r>
          </w:p>
        </w:tc>
        <w:tc>
          <w:tcPr>
            <w:tcW w:w="660" w:type="pct"/>
            <w:vMerge/>
            <w:shd w:val="clear" w:color="auto" w:fill="D9D9D9" w:themeFill="background1" w:themeFillShade="D9"/>
          </w:tcPr>
          <w:p w14:paraId="7566A3C2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pct"/>
            <w:gridSpan w:val="4"/>
            <w:vMerge/>
            <w:shd w:val="clear" w:color="auto" w:fill="D9D9D9" w:themeFill="background1" w:themeFillShade="D9"/>
          </w:tcPr>
          <w:p w14:paraId="7DA53A9D" w14:textId="77777777" w:rsidR="006F6C3E" w:rsidRPr="005A30B3" w:rsidRDefault="006F6C3E" w:rsidP="006F6C3E">
            <w:pPr>
              <w:suppressAutoHyphens/>
              <w:spacing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Merge/>
            <w:shd w:val="clear" w:color="auto" w:fill="D9D9D9" w:themeFill="background1" w:themeFillShade="D9"/>
          </w:tcPr>
          <w:p w14:paraId="46C6A407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/>
            <w:shd w:val="clear" w:color="auto" w:fill="D9D9D9" w:themeFill="background1" w:themeFillShade="D9"/>
          </w:tcPr>
          <w:p w14:paraId="4D8F7849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vMerge/>
            <w:shd w:val="clear" w:color="auto" w:fill="D9D9D9" w:themeFill="background1" w:themeFillShade="D9"/>
          </w:tcPr>
          <w:p w14:paraId="140656E6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F448F9" w:rsidRPr="005A30B3" w14:paraId="19808765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D9D9D9" w:themeFill="background1" w:themeFillShade="D9"/>
          </w:tcPr>
          <w:p w14:paraId="0C0469D7" w14:textId="25EADA92" w:rsidR="006F6C3E" w:rsidRPr="00E85788" w:rsidRDefault="00E85788" w:rsidP="00E8578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52.</w:t>
            </w:r>
          </w:p>
        </w:tc>
        <w:tc>
          <w:tcPr>
            <w:tcW w:w="523" w:type="pct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D186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Kobiecy punkt widzenia</w:t>
            </w:r>
          </w:p>
        </w:tc>
        <w:tc>
          <w:tcPr>
            <w:tcW w:w="673" w:type="pct"/>
            <w:gridSpan w:val="4"/>
            <w:shd w:val="clear" w:color="auto" w:fill="D9D9D9" w:themeFill="background1" w:themeFillShade="D9"/>
          </w:tcPr>
          <w:p w14:paraId="2E7CE85A" w14:textId="539FC081" w:rsidR="006F6C3E" w:rsidRPr="005A30B3" w:rsidRDefault="00F31D81" w:rsidP="006F6C3E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wprowadzenie do lekcji 16</w:t>
            </w:r>
            <w:r w:rsidR="006F6C3E" w:rsidRPr="005A30B3">
              <w:rPr>
                <w:rFonts w:cs="AgendaPl RegularCondensed"/>
                <w:sz w:val="20"/>
                <w:szCs w:val="20"/>
              </w:rPr>
              <w:t xml:space="preserve">. </w:t>
            </w:r>
            <w:r w:rsidR="006F6C3E" w:rsidRPr="005A30B3">
              <w:rPr>
                <w:rFonts w:cs="AgendaPl RegularCondensed"/>
                <w:i/>
                <w:iCs/>
                <w:sz w:val="20"/>
                <w:szCs w:val="20"/>
              </w:rPr>
              <w:t>Kobiecy punkt widzenia</w:t>
            </w:r>
          </w:p>
          <w:p w14:paraId="08EA977F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  <w:p w14:paraId="2AC28B9A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Zofia Nałkowska,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Granica</w:t>
            </w:r>
          </w:p>
          <w:p w14:paraId="047249B9" w14:textId="5675C47F" w:rsidR="006F6C3E" w:rsidRPr="005A30B3" w:rsidRDefault="006F6C3E" w:rsidP="006F6C3E">
            <w:pPr>
              <w:suppressAutoHyphens/>
              <w:rPr>
                <w:rFonts w:cs="AgendaPl RegularCondensed"/>
                <w:bCs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D9D9D9" w:themeFill="background1" w:themeFillShade="D9"/>
          </w:tcPr>
          <w:p w14:paraId="2F82E938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co to jest stereotyp</w:t>
            </w:r>
          </w:p>
          <w:p w14:paraId="4C39C6DC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zna pojęcie narracji personalnej</w:t>
            </w:r>
          </w:p>
          <w:p w14:paraId="5F8EC4A1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czego dotyczy problematyka egzystencjalna</w:t>
            </w:r>
          </w:p>
          <w:p w14:paraId="031A451C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dialog pozorny</w:t>
            </w:r>
          </w:p>
          <w:p w14:paraId="21D9F6E0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 czyjąś pomocą tworzy pracę pisemną </w:t>
            </w:r>
          </w:p>
        </w:tc>
        <w:tc>
          <w:tcPr>
            <w:tcW w:w="737" w:type="pct"/>
            <w:gridSpan w:val="4"/>
            <w:shd w:val="clear" w:color="auto" w:fill="D9D9D9" w:themeFill="background1" w:themeFillShade="D9"/>
          </w:tcPr>
          <w:p w14:paraId="41E0AF97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stereotypowego myślenia bohaterów</w:t>
            </w:r>
          </w:p>
          <w:p w14:paraId="63BD17E2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narracja personalna</w:t>
            </w:r>
          </w:p>
          <w:p w14:paraId="684A25BF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problematykę egzystencjalną utworów</w:t>
            </w:r>
          </w:p>
          <w:p w14:paraId="7F96F8C2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w utworze dialog pozorny</w:t>
            </w:r>
          </w:p>
          <w:p w14:paraId="5DD22BA7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pracę pisemną</w:t>
            </w:r>
          </w:p>
        </w:tc>
        <w:tc>
          <w:tcPr>
            <w:tcW w:w="702" w:type="pct"/>
            <w:gridSpan w:val="2"/>
            <w:shd w:val="clear" w:color="auto" w:fill="D9D9D9" w:themeFill="background1" w:themeFillShade="D9"/>
          </w:tcPr>
          <w:p w14:paraId="62E18533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199" w:hanging="199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stereotypowe myślenie bohaterów</w:t>
            </w:r>
          </w:p>
          <w:p w14:paraId="00BFE613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199" w:hanging="199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narracji personalnej</w:t>
            </w:r>
          </w:p>
          <w:p w14:paraId="5CEA13A2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199" w:hanging="199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problematykę egzystencjalną utworów</w:t>
            </w:r>
          </w:p>
          <w:p w14:paraId="1B00188E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199" w:hanging="199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znaczenie dialogu pozornego dla wymowy wiersza</w:t>
            </w:r>
          </w:p>
          <w:p w14:paraId="6DBAB156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ind w:left="199" w:hanging="199"/>
              <w:rPr>
                <w:rFonts w:cs="Times New Roman"/>
                <w:b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rozbudowaną pracę pisemną</w:t>
            </w:r>
          </w:p>
        </w:tc>
        <w:tc>
          <w:tcPr>
            <w:tcW w:w="693" w:type="pct"/>
            <w:gridSpan w:val="3"/>
            <w:shd w:val="clear" w:color="auto" w:fill="D9D9D9" w:themeFill="background1" w:themeFillShade="D9"/>
          </w:tcPr>
          <w:p w14:paraId="2E322176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ocenia stereotypowe myślenie bohaterów</w:t>
            </w:r>
          </w:p>
          <w:p w14:paraId="543A7106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omawia przykłady narracji personalnej</w:t>
            </w:r>
          </w:p>
          <w:p w14:paraId="610EE61E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problematykę egzystencjalną utworów</w:t>
            </w:r>
          </w:p>
          <w:p w14:paraId="139EFF2B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wiersz</w:t>
            </w:r>
          </w:p>
          <w:p w14:paraId="55AFC82C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tworzy wyczerpującą temat pracę pisemną </w:t>
            </w:r>
          </w:p>
        </w:tc>
        <w:tc>
          <w:tcPr>
            <w:tcW w:w="774" w:type="pct"/>
            <w:gridSpan w:val="3"/>
            <w:shd w:val="clear" w:color="auto" w:fill="D9D9D9" w:themeFill="background1" w:themeFillShade="D9"/>
          </w:tcPr>
          <w:p w14:paraId="539F18A0" w14:textId="77777777" w:rsidR="006F6C3E" w:rsidRPr="005A30B3" w:rsidRDefault="006F6C3E" w:rsidP="006F6C3E">
            <w:pPr>
              <w:pStyle w:val="Akapitzlist"/>
              <w:numPr>
                <w:ilvl w:val="0"/>
                <w:numId w:val="77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samodzielnie analizuje i interpretuje utwory ze szczególnym uwzględnieniem problematyki moralnej </w:t>
            </w:r>
          </w:p>
        </w:tc>
      </w:tr>
      <w:tr w:rsidR="00F448F9" w:rsidRPr="005A30B3" w14:paraId="6967E80D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D9D9D9" w:themeFill="background1" w:themeFillShade="D9"/>
          </w:tcPr>
          <w:p w14:paraId="72D6FC4A" w14:textId="2E92F2B5" w:rsidR="006F6C3E" w:rsidRPr="00E85788" w:rsidRDefault="00E85788" w:rsidP="00E8578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31D81">
              <w:rPr>
                <w:rFonts w:cstheme="minorHAnsi"/>
                <w:bCs/>
                <w:sz w:val="20"/>
                <w:szCs w:val="20"/>
              </w:rPr>
              <w:t>53.</w:t>
            </w:r>
          </w:p>
        </w:tc>
        <w:tc>
          <w:tcPr>
            <w:tcW w:w="523" w:type="pct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9917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Starość i śmierć w prozie międzywojnia</w:t>
            </w:r>
          </w:p>
        </w:tc>
        <w:tc>
          <w:tcPr>
            <w:tcW w:w="673" w:type="pct"/>
            <w:gridSpan w:val="4"/>
            <w:shd w:val="clear" w:color="auto" w:fill="D9D9D9" w:themeFill="background1" w:themeFillShade="D9"/>
          </w:tcPr>
          <w:p w14:paraId="6A6ED30E" w14:textId="31D33121" w:rsidR="006F6C3E" w:rsidRPr="005A30B3" w:rsidRDefault="00F31D81" w:rsidP="006F6C3E">
            <w:pPr>
              <w:suppressAutoHyphens/>
              <w:spacing w:after="0" w:line="240" w:lineRule="auto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wprowadzenie do lekcji 17</w:t>
            </w:r>
            <w:r w:rsidR="006F6C3E" w:rsidRPr="005A30B3">
              <w:rPr>
                <w:rFonts w:cs="AgendaPl RegularCondensed"/>
                <w:sz w:val="20"/>
                <w:szCs w:val="20"/>
              </w:rPr>
              <w:t xml:space="preserve">. </w:t>
            </w:r>
            <w:r w:rsidR="006F6C3E" w:rsidRPr="005A30B3">
              <w:rPr>
                <w:rFonts w:cs="AgendaPl RegularCondensed"/>
                <w:i/>
                <w:iCs/>
                <w:sz w:val="20"/>
                <w:szCs w:val="20"/>
              </w:rPr>
              <w:t>Starość i</w:t>
            </w:r>
            <w:r w:rsidR="006F6C3E" w:rsidRPr="005A30B3">
              <w:rPr>
                <w:rFonts w:cs="AgendaPl RegularCondensed"/>
                <w:sz w:val="20"/>
                <w:szCs w:val="20"/>
              </w:rPr>
              <w:t xml:space="preserve"> </w:t>
            </w:r>
            <w:r w:rsidR="006F6C3E" w:rsidRPr="005A30B3">
              <w:rPr>
                <w:rFonts w:cs="AgendaPl RegularCondensed"/>
                <w:i/>
                <w:iCs/>
                <w:sz w:val="20"/>
                <w:szCs w:val="20"/>
              </w:rPr>
              <w:t>śmierć w prozie międzywojnia</w:t>
            </w:r>
          </w:p>
          <w:p w14:paraId="38A3A2D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sz w:val="20"/>
                <w:szCs w:val="20"/>
              </w:rPr>
            </w:pPr>
          </w:p>
          <w:p w14:paraId="78AAFB6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i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Maria Dąbrowska, </w:t>
            </w:r>
            <w:r w:rsidRPr="005A30B3">
              <w:rPr>
                <w:rFonts w:cs="AgendaPl RegularCondensed"/>
                <w:i/>
                <w:sz w:val="20"/>
                <w:szCs w:val="20"/>
              </w:rPr>
              <w:t>Noce i dnie</w:t>
            </w:r>
          </w:p>
          <w:p w14:paraId="527A99F2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  <w:p w14:paraId="4470AD5C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 w:cs="AgendaPl RegularCondensed"/>
                <w:bCs/>
                <w:color w:val="FF0000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Zofia Nałkowska,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Granica</w:t>
            </w:r>
          </w:p>
        </w:tc>
        <w:tc>
          <w:tcPr>
            <w:tcW w:w="660" w:type="pct"/>
            <w:shd w:val="clear" w:color="auto" w:fill="D9D9D9" w:themeFill="background1" w:themeFillShade="D9"/>
          </w:tcPr>
          <w:p w14:paraId="31B77119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co to jest saga</w:t>
            </w:r>
          </w:p>
          <w:p w14:paraId="657A9B47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motyw starości w utworach</w:t>
            </w:r>
          </w:p>
          <w:p w14:paraId="2BA3F2C6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omawia bohaterki utworów </w:t>
            </w:r>
          </w:p>
        </w:tc>
        <w:tc>
          <w:tcPr>
            <w:tcW w:w="737" w:type="pct"/>
            <w:gridSpan w:val="4"/>
            <w:shd w:val="clear" w:color="auto" w:fill="D9D9D9" w:themeFill="background1" w:themeFillShade="D9"/>
          </w:tcPr>
          <w:p w14:paraId="4BA552B2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line="240" w:lineRule="auto"/>
              <w:ind w:left="206" w:hanging="206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że powieść Marii Dąbrowskiej to saga</w:t>
            </w:r>
          </w:p>
          <w:p w14:paraId="20625C6B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line="240" w:lineRule="auto"/>
              <w:ind w:left="206" w:hanging="206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motyw starości w obu tekstach</w:t>
            </w:r>
          </w:p>
          <w:p w14:paraId="788041F8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line="240" w:lineRule="auto"/>
              <w:ind w:left="206" w:hanging="206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stosunek do życia bohaterek</w:t>
            </w:r>
          </w:p>
        </w:tc>
        <w:tc>
          <w:tcPr>
            <w:tcW w:w="702" w:type="pct"/>
            <w:gridSpan w:val="2"/>
            <w:shd w:val="clear" w:color="auto" w:fill="D9D9D9" w:themeFill="background1" w:themeFillShade="D9"/>
          </w:tcPr>
          <w:p w14:paraId="6B6FC3C6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ind w:left="341" w:hanging="341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dlaczego powieść Marii Dąbrowskiej można nazwać sagą</w:t>
            </w:r>
          </w:p>
          <w:p w14:paraId="39B6665C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ind w:left="341" w:hanging="341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motyw starości w obu tekstach</w:t>
            </w:r>
          </w:p>
          <w:p w14:paraId="2581B2C3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ind w:left="341" w:hanging="341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stosunek do życia bohaterek</w:t>
            </w:r>
          </w:p>
        </w:tc>
        <w:tc>
          <w:tcPr>
            <w:tcW w:w="693" w:type="pct"/>
            <w:gridSpan w:val="3"/>
            <w:shd w:val="clear" w:color="auto" w:fill="D9D9D9" w:themeFill="background1" w:themeFillShade="D9"/>
          </w:tcPr>
          <w:p w14:paraId="7BB3A66C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powieść Marii Dąbrowskiej jako sagę</w:t>
            </w:r>
          </w:p>
          <w:p w14:paraId="3604774B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motyw starości w obu utworach</w:t>
            </w:r>
          </w:p>
          <w:p w14:paraId="64614E09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charakteryzuje bohaterki </w:t>
            </w:r>
          </w:p>
        </w:tc>
        <w:tc>
          <w:tcPr>
            <w:tcW w:w="774" w:type="pct"/>
            <w:gridSpan w:val="3"/>
            <w:shd w:val="clear" w:color="auto" w:fill="D9D9D9" w:themeFill="background1" w:themeFillShade="D9"/>
          </w:tcPr>
          <w:p w14:paraId="03FBAEA7" w14:textId="77777777" w:rsidR="006F6C3E" w:rsidRPr="005A30B3" w:rsidRDefault="006F6C3E" w:rsidP="006F6C3E">
            <w:pPr>
              <w:pStyle w:val="Akapitzlist"/>
              <w:numPr>
                <w:ilvl w:val="0"/>
                <w:numId w:val="78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samodzielnie analizuje i interpretuje utwory ze szczególnym uwzględnieniem motywu starości </w:t>
            </w:r>
          </w:p>
        </w:tc>
      </w:tr>
      <w:tr w:rsidR="00F448F9" w:rsidRPr="005A30B3" w14:paraId="66506362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FFFFFF" w:themeFill="background1"/>
          </w:tcPr>
          <w:p w14:paraId="523E1B14" w14:textId="19AFA3B5" w:rsidR="006F6C3E" w:rsidRPr="00F31D81" w:rsidRDefault="00F31D81" w:rsidP="00F31D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31D81">
              <w:rPr>
                <w:rFonts w:cstheme="minorHAnsi"/>
                <w:bCs/>
                <w:sz w:val="20"/>
                <w:szCs w:val="20"/>
              </w:rPr>
              <w:t>54.</w:t>
            </w:r>
          </w:p>
        </w:tc>
        <w:tc>
          <w:tcPr>
            <w:tcW w:w="523" w:type="pct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1BEBC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A30B3">
              <w:rPr>
                <w:rFonts w:cs="AgendaPl RegularCondensed"/>
                <w:i/>
                <w:iCs/>
                <w:sz w:val="20"/>
                <w:szCs w:val="20"/>
              </w:rPr>
              <w:t>Noce i dnie</w:t>
            </w:r>
            <w:r w:rsidRPr="005A30B3">
              <w:rPr>
                <w:rFonts w:cs="AgendaPl RegularCondensed"/>
                <w:sz w:val="20"/>
                <w:szCs w:val="20"/>
              </w:rPr>
              <w:t xml:space="preserve"> </w:t>
            </w:r>
            <w:r w:rsidRPr="005A30B3">
              <w:rPr>
                <w:rFonts w:cs="ScalaPro"/>
                <w:sz w:val="20"/>
                <w:szCs w:val="20"/>
              </w:rPr>
              <w:t>–</w:t>
            </w:r>
            <w:r w:rsidRPr="005A30B3">
              <w:rPr>
                <w:rFonts w:cs="AgendaPl RegularCondensed"/>
                <w:sz w:val="20"/>
                <w:szCs w:val="20"/>
              </w:rPr>
              <w:t xml:space="preserve"> wielka saga filmowa </w:t>
            </w:r>
          </w:p>
        </w:tc>
        <w:tc>
          <w:tcPr>
            <w:tcW w:w="673" w:type="pct"/>
            <w:gridSpan w:val="4"/>
            <w:shd w:val="clear" w:color="auto" w:fill="FFFFFF" w:themeFill="background1"/>
          </w:tcPr>
          <w:p w14:paraId="5F1EFE6C" w14:textId="16C4D3C5" w:rsidR="006F6C3E" w:rsidRPr="005A30B3" w:rsidRDefault="00373A14" w:rsidP="006F6C3E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sz w:val="20"/>
                <w:szCs w:val="20"/>
              </w:rPr>
              <w:t>wprowadzenie do lekcji 18</w:t>
            </w:r>
            <w:r w:rsidR="006F6C3E" w:rsidRPr="005A30B3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 xml:space="preserve">. „Noce i dnie” </w:t>
            </w:r>
            <w:r w:rsidR="006F6C3E" w:rsidRPr="005A30B3">
              <w:rPr>
                <w:rFonts w:asciiTheme="minorHAnsi" w:hAnsiTheme="minorHAnsi" w:cs="ScalaPro"/>
                <w:sz w:val="20"/>
                <w:szCs w:val="20"/>
              </w:rPr>
              <w:t>–</w:t>
            </w:r>
            <w:r w:rsidR="006F6C3E"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 </w:t>
            </w:r>
            <w:r w:rsidR="006F6C3E" w:rsidRPr="005A30B3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 xml:space="preserve">wielka saga filmowa </w:t>
            </w:r>
          </w:p>
          <w:p w14:paraId="4313640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  <w:sz w:val="20"/>
                <w:szCs w:val="20"/>
              </w:rPr>
            </w:pPr>
            <w:r w:rsidRPr="005A30B3">
              <w:rPr>
                <w:rFonts w:cs="AgendaPl RegularCondensed"/>
                <w:i/>
                <w:sz w:val="20"/>
                <w:szCs w:val="20"/>
              </w:rPr>
              <w:t xml:space="preserve">Noce i dnie, </w:t>
            </w:r>
            <w:r w:rsidRPr="005A30B3">
              <w:rPr>
                <w:rFonts w:cs="AgendaPl RegularCondensed"/>
                <w:sz w:val="20"/>
                <w:szCs w:val="20"/>
              </w:rPr>
              <w:t>reż. Jerzy Antczak</w:t>
            </w:r>
          </w:p>
        </w:tc>
        <w:tc>
          <w:tcPr>
            <w:tcW w:w="660" w:type="pct"/>
            <w:shd w:val="clear" w:color="auto" w:fill="FFFFFF" w:themeFill="background1"/>
          </w:tcPr>
          <w:p w14:paraId="59F2395D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ekranizacja utworu</w:t>
            </w:r>
          </w:p>
          <w:p w14:paraId="3C8F7B2E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retrospekcja</w:t>
            </w:r>
          </w:p>
          <w:p w14:paraId="677557BE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26" w:hanging="284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omawia postawy życiowe bohaterów </w:t>
            </w:r>
          </w:p>
        </w:tc>
        <w:tc>
          <w:tcPr>
            <w:tcW w:w="737" w:type="pct"/>
            <w:gridSpan w:val="4"/>
            <w:shd w:val="clear" w:color="auto" w:fill="FFFFFF" w:themeFill="background1"/>
          </w:tcPr>
          <w:p w14:paraId="1BB41188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wypowiada się na temat ekranizacji utworu</w:t>
            </w:r>
          </w:p>
          <w:p w14:paraId="66114B65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wskazuje, czego dotyczą retrospekcje</w:t>
            </w:r>
          </w:p>
          <w:p w14:paraId="40865C59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ind w:left="206" w:hanging="206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porównuje postawy życiowe bohaterów</w:t>
            </w:r>
          </w:p>
        </w:tc>
        <w:tc>
          <w:tcPr>
            <w:tcW w:w="702" w:type="pct"/>
            <w:gridSpan w:val="2"/>
            <w:shd w:val="clear" w:color="auto" w:fill="FFFFFF" w:themeFill="background1"/>
          </w:tcPr>
          <w:p w14:paraId="7D91A96E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ind w:left="341" w:hanging="341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ekranizację utworu</w:t>
            </w:r>
          </w:p>
          <w:p w14:paraId="581DDEC4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ind w:left="341" w:hanging="341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funkcje retrospekcji</w:t>
            </w:r>
          </w:p>
          <w:p w14:paraId="0CF7DE25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ind w:left="341" w:hanging="341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relacje między bohaterami</w:t>
            </w:r>
          </w:p>
        </w:tc>
        <w:tc>
          <w:tcPr>
            <w:tcW w:w="693" w:type="pct"/>
            <w:gridSpan w:val="3"/>
            <w:shd w:val="clear" w:color="auto" w:fill="FFFFFF" w:themeFill="background1"/>
          </w:tcPr>
          <w:p w14:paraId="1C11FC39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ekranizację utworu</w:t>
            </w:r>
          </w:p>
          <w:p w14:paraId="7905D4D2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retrospekcje</w:t>
            </w:r>
          </w:p>
          <w:p w14:paraId="6FC26C61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ocenia relacje między bohaterami </w:t>
            </w:r>
          </w:p>
        </w:tc>
        <w:tc>
          <w:tcPr>
            <w:tcW w:w="774" w:type="pct"/>
            <w:gridSpan w:val="3"/>
            <w:shd w:val="clear" w:color="auto" w:fill="FFFFFF" w:themeFill="background1"/>
          </w:tcPr>
          <w:p w14:paraId="10C4BB41" w14:textId="77777777" w:rsidR="006F6C3E" w:rsidRPr="005A30B3" w:rsidRDefault="006F6C3E" w:rsidP="006F6C3E">
            <w:pPr>
              <w:pStyle w:val="Akapitzlist"/>
              <w:numPr>
                <w:ilvl w:val="0"/>
                <w:numId w:val="79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samodzielnie analizuje i interpretuje ekranizację ze szczególnym uwzględnieniem  życiowych postaw bohaterów </w:t>
            </w:r>
          </w:p>
        </w:tc>
      </w:tr>
      <w:tr w:rsidR="00F448F9" w:rsidRPr="005A30B3" w14:paraId="66815311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5019E57" w14:textId="5C936019" w:rsidR="006F6C3E" w:rsidRPr="00373A14" w:rsidRDefault="00373A14" w:rsidP="00373A1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42D2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Groteska w </w:t>
            </w:r>
            <w:r w:rsidRPr="005A30B3">
              <w:rPr>
                <w:rFonts w:cs="AgendaPl RegularCondensed"/>
                <w:i/>
                <w:color w:val="000000"/>
                <w:sz w:val="20"/>
                <w:szCs w:val="20"/>
              </w:rPr>
              <w:t>Ferdydurke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78E3DCF8" w14:textId="1A814D15" w:rsidR="006F6C3E" w:rsidRPr="005A30B3" w:rsidRDefault="00BD38EE" w:rsidP="006F6C3E">
            <w:pPr>
              <w:suppressAutoHyphens/>
              <w:spacing w:after="0" w:line="240" w:lineRule="auto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wprowadzenie do lekcji 32</w:t>
            </w:r>
            <w:r w:rsidR="006F6C3E"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. </w:t>
            </w:r>
            <w:r w:rsidR="006F6C3E" w:rsidRPr="005A30B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Groteska w „</w:t>
            </w:r>
            <w:r w:rsidR="006F6C3E" w:rsidRPr="005A30B3">
              <w:rPr>
                <w:rFonts w:cs="AgendaPl RegularCondensed"/>
                <w:i/>
                <w:color w:val="000000"/>
                <w:sz w:val="20"/>
                <w:szCs w:val="20"/>
              </w:rPr>
              <w:t>Ferdydurke”</w:t>
            </w:r>
          </w:p>
          <w:p w14:paraId="58A106B6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</w:p>
          <w:p w14:paraId="348B4E42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Witold Gombrowicz,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Ferdydurke</w:t>
            </w:r>
          </w:p>
        </w:tc>
        <w:tc>
          <w:tcPr>
            <w:tcW w:w="660" w:type="pct"/>
            <w:vMerge w:val="restart"/>
            <w:shd w:val="clear" w:color="auto" w:fill="auto"/>
          </w:tcPr>
          <w:p w14:paraId="5F460128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groteska</w:t>
            </w:r>
          </w:p>
          <w:p w14:paraId="1BA74ACD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elementy karykatury rzeczywistości</w:t>
            </w:r>
          </w:p>
          <w:p w14:paraId="7BED6A31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aluzja literacka</w:t>
            </w:r>
          </w:p>
          <w:p w14:paraId="5E0FE431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pod kierunkiem nauczyciela tworzy pracę pisemną </w:t>
            </w:r>
          </w:p>
        </w:tc>
        <w:tc>
          <w:tcPr>
            <w:tcW w:w="737" w:type="pct"/>
            <w:gridSpan w:val="4"/>
            <w:vMerge w:val="restart"/>
            <w:shd w:val="clear" w:color="auto" w:fill="auto"/>
          </w:tcPr>
          <w:p w14:paraId="22B21886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groteskowe w utworze</w:t>
            </w:r>
          </w:p>
          <w:p w14:paraId="256395A9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będące karykaturą rzeczywistości</w:t>
            </w:r>
          </w:p>
          <w:p w14:paraId="78714B15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ind w:left="206" w:hanging="20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w tekście aluzje literackie</w:t>
            </w:r>
          </w:p>
          <w:p w14:paraId="2D5A6AE7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ind w:left="206" w:hanging="206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pracę pisemną</w:t>
            </w:r>
          </w:p>
        </w:tc>
        <w:tc>
          <w:tcPr>
            <w:tcW w:w="702" w:type="pct"/>
            <w:gridSpan w:val="2"/>
            <w:vMerge w:val="restart"/>
            <w:shd w:val="clear" w:color="auto" w:fill="auto"/>
          </w:tcPr>
          <w:p w14:paraId="00C3E694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ind w:left="199" w:hanging="19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powieść z perspektywy konwencji groteskowej</w:t>
            </w:r>
          </w:p>
          <w:p w14:paraId="76717A41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ind w:left="199" w:hanging="19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elementy będące karykaturą rzeczywistości</w:t>
            </w:r>
          </w:p>
          <w:p w14:paraId="7A6BFC2F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ind w:left="199" w:hanging="19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czemu służą aluzje literackie</w:t>
            </w:r>
          </w:p>
          <w:p w14:paraId="1BB68419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ind w:left="199" w:hanging="199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rozbudowaną pracę pisemną</w:t>
            </w:r>
          </w:p>
        </w:tc>
        <w:tc>
          <w:tcPr>
            <w:tcW w:w="693" w:type="pct"/>
            <w:gridSpan w:val="3"/>
            <w:vMerge w:val="restart"/>
            <w:shd w:val="clear" w:color="auto" w:fill="auto"/>
          </w:tcPr>
          <w:p w14:paraId="43F671A6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tekst z perspektywy konwencji groteskowej</w:t>
            </w:r>
          </w:p>
          <w:p w14:paraId="6072BA7B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ocenia fragmenty będące karykaturą rzeczywistości</w:t>
            </w:r>
          </w:p>
          <w:p w14:paraId="2C68DDF9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aluzje literackie</w:t>
            </w:r>
          </w:p>
          <w:p w14:paraId="4E185267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tworzy wyczerpującą pracę pisemną </w:t>
            </w:r>
          </w:p>
        </w:tc>
        <w:tc>
          <w:tcPr>
            <w:tcW w:w="774" w:type="pct"/>
            <w:gridSpan w:val="3"/>
            <w:vMerge w:val="restart"/>
            <w:shd w:val="clear" w:color="auto" w:fill="auto"/>
          </w:tcPr>
          <w:p w14:paraId="161E150F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samodzielnie analizuje i interpretuje utwór ze szczególnym uwzględnieniem konwencji groteskowej</w:t>
            </w:r>
          </w:p>
          <w:p w14:paraId="1B1A998C" w14:textId="77777777" w:rsidR="006F6C3E" w:rsidRPr="005A30B3" w:rsidRDefault="006F6C3E" w:rsidP="006F6C3E">
            <w:pPr>
              <w:pStyle w:val="Akapitzlist"/>
              <w:numPr>
                <w:ilvl w:val="0"/>
                <w:numId w:val="88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tworzy oryginalną pracę pisemną </w:t>
            </w:r>
          </w:p>
        </w:tc>
      </w:tr>
      <w:tr w:rsidR="00F448F9" w:rsidRPr="005A30B3" w14:paraId="1780C57C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0A5CB0C2" w14:textId="48079A18" w:rsidR="006F6C3E" w:rsidRPr="00BD38EE" w:rsidRDefault="00BD38EE" w:rsidP="00BD38E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56.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5C67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Gombrowiczowski romans z ciałem 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0FCA86DD" w14:textId="1B053EAA" w:rsidR="006F6C3E" w:rsidRPr="005A30B3" w:rsidRDefault="00B73531" w:rsidP="006F6C3E">
            <w:pPr>
              <w:suppressAutoHyphens/>
              <w:spacing w:after="0" w:line="240" w:lineRule="auto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wprowadzenie do lekcji 33</w:t>
            </w:r>
            <w:r w:rsidR="006F6C3E"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. </w:t>
            </w:r>
            <w:r w:rsidR="006F6C3E" w:rsidRPr="005A30B3">
              <w:rPr>
                <w:rFonts w:cs="AgendaPl RegularCondensed"/>
                <w:i/>
                <w:iCs/>
                <w:sz w:val="20"/>
                <w:szCs w:val="20"/>
              </w:rPr>
              <w:t>Gombrowiczowski romans z ciałem</w:t>
            </w:r>
          </w:p>
          <w:p w14:paraId="67A48D6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i/>
                <w:sz w:val="20"/>
                <w:szCs w:val="20"/>
              </w:rPr>
            </w:pPr>
          </w:p>
          <w:p w14:paraId="2ED155FA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Witold Gombrowicz,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Ferdydurke</w:t>
            </w:r>
          </w:p>
        </w:tc>
        <w:tc>
          <w:tcPr>
            <w:tcW w:w="660" w:type="pct"/>
            <w:vMerge/>
            <w:shd w:val="clear" w:color="auto" w:fill="auto"/>
          </w:tcPr>
          <w:p w14:paraId="2FDC1C15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gridSpan w:val="4"/>
            <w:vMerge/>
            <w:shd w:val="clear" w:color="auto" w:fill="auto"/>
          </w:tcPr>
          <w:p w14:paraId="2A2E1750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Merge/>
            <w:shd w:val="clear" w:color="auto" w:fill="auto"/>
          </w:tcPr>
          <w:p w14:paraId="45412F0E" w14:textId="77777777" w:rsidR="006F6C3E" w:rsidRPr="005A30B3" w:rsidRDefault="006F6C3E" w:rsidP="006F6C3E">
            <w:pPr>
              <w:suppressAutoHyphens/>
              <w:spacing w:after="0" w:line="256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/>
            <w:shd w:val="clear" w:color="auto" w:fill="auto"/>
          </w:tcPr>
          <w:p w14:paraId="70B70180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vMerge/>
            <w:shd w:val="clear" w:color="auto" w:fill="auto"/>
          </w:tcPr>
          <w:p w14:paraId="37C18E67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448F9" w:rsidRPr="005A30B3" w14:paraId="3D4EF5EF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4224E523" w14:textId="622B6C78" w:rsidR="006F6C3E" w:rsidRPr="00B73531" w:rsidRDefault="00B73531" w:rsidP="00B7353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7474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Przemoc symboliczna w </w:t>
            </w:r>
            <w:r w:rsidRPr="005A30B3">
              <w:rPr>
                <w:rFonts w:cs="AgendaPl RegularCondensed"/>
                <w:i/>
                <w:iCs/>
                <w:sz w:val="20"/>
                <w:szCs w:val="20"/>
              </w:rPr>
              <w:t>Ferdydurke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26F76224" w14:textId="6A9E28D4" w:rsidR="006F6C3E" w:rsidRPr="005A30B3" w:rsidRDefault="00F448F9" w:rsidP="006F6C3E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wprowadzenie do lekcji 34</w:t>
            </w:r>
            <w:r w:rsidR="006F6C3E"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. </w:t>
            </w:r>
            <w:r w:rsidR="006F6C3E" w:rsidRPr="005A30B3">
              <w:rPr>
                <w:rFonts w:cs="AgendaPl RegularCondensed"/>
                <w:i/>
                <w:iCs/>
                <w:sz w:val="20"/>
                <w:szCs w:val="20"/>
              </w:rPr>
              <w:t>Przemoc symboliczna w „Ferdydurke”</w:t>
            </w:r>
          </w:p>
          <w:p w14:paraId="7B7CBAA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sz w:val="20"/>
                <w:szCs w:val="20"/>
              </w:rPr>
            </w:pPr>
          </w:p>
          <w:p w14:paraId="7B11354A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Witold Gombrowicz,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Ferdydurke</w:t>
            </w:r>
          </w:p>
        </w:tc>
        <w:tc>
          <w:tcPr>
            <w:tcW w:w="660" w:type="pct"/>
            <w:vMerge/>
            <w:shd w:val="clear" w:color="auto" w:fill="auto"/>
          </w:tcPr>
          <w:p w14:paraId="5E3640B5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gridSpan w:val="4"/>
            <w:vMerge/>
            <w:shd w:val="clear" w:color="auto" w:fill="auto"/>
          </w:tcPr>
          <w:p w14:paraId="625D3E16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Merge/>
            <w:shd w:val="clear" w:color="auto" w:fill="auto"/>
          </w:tcPr>
          <w:p w14:paraId="2E23C622" w14:textId="77777777" w:rsidR="006F6C3E" w:rsidRPr="005A30B3" w:rsidRDefault="006F6C3E" w:rsidP="006F6C3E">
            <w:pPr>
              <w:suppressAutoHyphens/>
              <w:spacing w:after="0" w:line="256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/>
            <w:shd w:val="clear" w:color="auto" w:fill="auto"/>
          </w:tcPr>
          <w:p w14:paraId="2D74CEA9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vMerge/>
            <w:shd w:val="clear" w:color="auto" w:fill="auto"/>
          </w:tcPr>
          <w:p w14:paraId="7528E7BB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448F9" w:rsidRPr="005A30B3" w14:paraId="0104E1FB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193D9530" w14:textId="656C7E6B" w:rsidR="006F6C3E" w:rsidRPr="00B73531" w:rsidRDefault="00B73531" w:rsidP="00B7353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58.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1113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>Nowe pojęcie męskości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5A4EC026" w14:textId="198EF253" w:rsidR="006F6C3E" w:rsidRPr="005A30B3" w:rsidRDefault="00F448F9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gendaPl RegularCondensed"/>
                <w:color w:val="000000"/>
                <w:sz w:val="20"/>
                <w:szCs w:val="20"/>
              </w:rPr>
              <w:t>wprowadzenie do lekcji 35</w:t>
            </w:r>
            <w:r w:rsidR="006F6C3E" w:rsidRPr="005A30B3">
              <w:rPr>
                <w:rFonts w:asciiTheme="minorHAnsi" w:hAnsiTheme="minorHAnsi" w:cs="AgendaPl RegularCondensed"/>
                <w:color w:val="000000"/>
                <w:sz w:val="20"/>
                <w:szCs w:val="20"/>
              </w:rPr>
              <w:t xml:space="preserve">. </w:t>
            </w:r>
            <w:r w:rsidR="006F6C3E" w:rsidRPr="005A30B3">
              <w:rPr>
                <w:rFonts w:asciiTheme="minorHAnsi" w:hAnsiTheme="minorHAnsi" w:cs="AgendaPl RegularCondensed"/>
                <w:i/>
                <w:iCs/>
                <w:sz w:val="20"/>
                <w:szCs w:val="20"/>
              </w:rPr>
              <w:t>Nowe pojęcie męskości</w:t>
            </w:r>
          </w:p>
          <w:p w14:paraId="1A2E6918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AgendaPl RegularCondensed"/>
                <w:color w:val="000000"/>
                <w:sz w:val="20"/>
                <w:szCs w:val="20"/>
              </w:rPr>
            </w:pPr>
          </w:p>
          <w:p w14:paraId="018277CB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Witold Gombrowicz,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Ferdydurke</w:t>
            </w:r>
          </w:p>
        </w:tc>
        <w:tc>
          <w:tcPr>
            <w:tcW w:w="660" w:type="pct"/>
            <w:vMerge/>
            <w:shd w:val="clear" w:color="auto" w:fill="auto"/>
          </w:tcPr>
          <w:p w14:paraId="053A5176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gridSpan w:val="4"/>
            <w:vMerge/>
            <w:shd w:val="clear" w:color="auto" w:fill="auto"/>
          </w:tcPr>
          <w:p w14:paraId="2953BD83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Merge/>
            <w:shd w:val="clear" w:color="auto" w:fill="auto"/>
          </w:tcPr>
          <w:p w14:paraId="0C9A1EEC" w14:textId="77777777" w:rsidR="006F6C3E" w:rsidRPr="005A30B3" w:rsidRDefault="006F6C3E" w:rsidP="006F6C3E">
            <w:pPr>
              <w:suppressAutoHyphens/>
              <w:spacing w:after="0" w:line="256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/>
            <w:shd w:val="clear" w:color="auto" w:fill="auto"/>
          </w:tcPr>
          <w:p w14:paraId="0FA0ED23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vMerge/>
            <w:shd w:val="clear" w:color="auto" w:fill="auto"/>
          </w:tcPr>
          <w:p w14:paraId="2BB605AF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448F9" w:rsidRPr="005A30B3" w14:paraId="1EC9F961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35E1C62" w14:textId="771973BD" w:rsidR="006F6C3E" w:rsidRPr="000964AA" w:rsidRDefault="000964AA" w:rsidP="000964A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59.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3B4A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rFonts w:cs="AgendaPl RegularCondensed"/>
                <w:color w:val="000000"/>
                <w:sz w:val="20"/>
                <w:szCs w:val="20"/>
              </w:rPr>
              <w:t>Katastrofizm w poezji Czechowicza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3DE65E95" w14:textId="66FCE60B" w:rsidR="006F6C3E" w:rsidRPr="005A30B3" w:rsidRDefault="00EA006F" w:rsidP="006F6C3E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wprowadzenie do lekcji 36</w:t>
            </w:r>
            <w:r w:rsidR="006F6C3E" w:rsidRPr="005A30B3">
              <w:rPr>
                <w:rFonts w:cs="AgendaPl RegularCondensed"/>
                <w:color w:val="000000"/>
                <w:sz w:val="20"/>
                <w:szCs w:val="20"/>
              </w:rPr>
              <w:t xml:space="preserve">. </w:t>
            </w:r>
            <w:r w:rsidR="006F6C3E" w:rsidRPr="005A30B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Katastrofizm w poezji Czechowicza</w:t>
            </w:r>
          </w:p>
          <w:p w14:paraId="49C753E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  <w:p w14:paraId="7EEA42E4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30B3">
              <w:rPr>
                <w:rFonts w:asciiTheme="minorHAnsi" w:hAnsiTheme="minorHAnsi" w:cs="AgendaPl RegularCondensed"/>
                <w:sz w:val="20"/>
                <w:szCs w:val="20"/>
              </w:rPr>
              <w:t xml:space="preserve">Józef Czechowicz, </w:t>
            </w:r>
            <w:r w:rsidRPr="005A30B3">
              <w:rPr>
                <w:rFonts w:asciiTheme="minorHAnsi" w:hAnsiTheme="minorHAnsi" w:cs="AgendaPl RegularCondensed"/>
                <w:i/>
                <w:sz w:val="20"/>
                <w:szCs w:val="20"/>
              </w:rPr>
              <w:t>Legenda,</w:t>
            </w:r>
          </w:p>
          <w:p w14:paraId="7C1528B3" w14:textId="77777777" w:rsidR="006F6C3E" w:rsidRPr="005A30B3" w:rsidRDefault="006F6C3E" w:rsidP="006F6C3E">
            <w:pPr>
              <w:suppressAutoHyphens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5A30B3">
              <w:rPr>
                <w:rFonts w:cs="AgendaPl RegularCondensed"/>
                <w:i/>
                <w:sz w:val="20"/>
                <w:szCs w:val="20"/>
              </w:rPr>
              <w:t>żal</w:t>
            </w:r>
          </w:p>
        </w:tc>
        <w:tc>
          <w:tcPr>
            <w:tcW w:w="660" w:type="pct"/>
            <w:shd w:val="clear" w:color="auto" w:fill="auto"/>
          </w:tcPr>
          <w:p w14:paraId="52C74F3E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postawa katastroficzna</w:t>
            </w:r>
          </w:p>
          <w:p w14:paraId="4337CCDF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co to jest obraz poetycki</w:t>
            </w:r>
          </w:p>
          <w:p w14:paraId="4EBB6E90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wie, co to jest symbol 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078D6534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347" w:hanging="283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postawy katastroficznej</w:t>
            </w:r>
          </w:p>
          <w:p w14:paraId="56703C07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347" w:hanging="283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wyodrębnia obrazy poetyckie</w:t>
            </w:r>
          </w:p>
          <w:p w14:paraId="2ABBC4F7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347" w:hanging="283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wskazuje symbole </w:t>
            </w:r>
          </w:p>
        </w:tc>
        <w:tc>
          <w:tcPr>
            <w:tcW w:w="702" w:type="pct"/>
            <w:gridSpan w:val="2"/>
            <w:shd w:val="clear" w:color="auto" w:fill="auto"/>
          </w:tcPr>
          <w:p w14:paraId="00800B34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56" w:lineRule="auto"/>
              <w:ind w:left="341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interpretuje utwory z perspektywy katastroficznej</w:t>
            </w:r>
          </w:p>
          <w:p w14:paraId="4B3A8AB4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56" w:lineRule="auto"/>
              <w:ind w:left="341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zawartość obrazów poetyckich</w:t>
            </w:r>
          </w:p>
          <w:p w14:paraId="1FE7F9CE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56" w:lineRule="auto"/>
              <w:ind w:left="341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wyjaśnia znaczenie symboli 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21670DAF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ocenia postawy życiowe opisane w wierszach</w:t>
            </w:r>
          </w:p>
          <w:p w14:paraId="0984AEBF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obrazy poetyckie</w:t>
            </w:r>
          </w:p>
          <w:p w14:paraId="42308365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interpretuje warstwę symboliczną utworów </w:t>
            </w:r>
          </w:p>
        </w:tc>
        <w:tc>
          <w:tcPr>
            <w:tcW w:w="774" w:type="pct"/>
            <w:gridSpan w:val="3"/>
            <w:shd w:val="clear" w:color="auto" w:fill="auto"/>
          </w:tcPr>
          <w:p w14:paraId="5A2D8166" w14:textId="77777777" w:rsidR="006F6C3E" w:rsidRPr="005A30B3" w:rsidRDefault="006F6C3E" w:rsidP="006F6C3E">
            <w:pPr>
              <w:pStyle w:val="Akapitzlist"/>
              <w:numPr>
                <w:ilvl w:val="0"/>
                <w:numId w:val="89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samodzielnie analizuje i interpretuje utwory ze szczególnym uwzględnieniem symboliki obrazów poetyckich </w:t>
            </w:r>
          </w:p>
        </w:tc>
      </w:tr>
      <w:tr w:rsidR="00F448F9" w:rsidRPr="005A30B3" w14:paraId="68B93708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4570B11D" w14:textId="001B12E3" w:rsidR="006F6C3E" w:rsidRPr="000964AA" w:rsidRDefault="000964AA" w:rsidP="000964A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60.</w:t>
            </w:r>
          </w:p>
        </w:tc>
        <w:tc>
          <w:tcPr>
            <w:tcW w:w="52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78C3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sz w:val="20"/>
                <w:szCs w:val="20"/>
              </w:rPr>
              <w:t>Poetyckie obrazy śmierci i przemijania</w:t>
            </w:r>
          </w:p>
        </w:tc>
        <w:tc>
          <w:tcPr>
            <w:tcW w:w="673" w:type="pct"/>
            <w:gridSpan w:val="4"/>
            <w:shd w:val="clear" w:color="auto" w:fill="auto"/>
          </w:tcPr>
          <w:p w14:paraId="46D9E16F" w14:textId="213075D7" w:rsidR="006F6C3E" w:rsidRPr="005A30B3" w:rsidRDefault="00EA006F" w:rsidP="006F6C3E">
            <w:pPr>
              <w:tabs>
                <w:tab w:val="num" w:pos="900"/>
              </w:tabs>
              <w:suppressAutoHyphens/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wprowadzenie do lekcji 37</w:t>
            </w:r>
            <w:r w:rsidR="006F6C3E" w:rsidRPr="005A30B3">
              <w:rPr>
                <w:rFonts w:cs="AgendaPl RegularCondensed"/>
                <w:sz w:val="20"/>
                <w:szCs w:val="20"/>
              </w:rPr>
              <w:t xml:space="preserve">. </w:t>
            </w:r>
            <w:r w:rsidR="006F6C3E" w:rsidRPr="005A30B3">
              <w:rPr>
                <w:i/>
                <w:iCs/>
                <w:sz w:val="20"/>
                <w:szCs w:val="20"/>
              </w:rPr>
              <w:t>Poetyckie obrazy śmierci i przemijania</w:t>
            </w:r>
          </w:p>
          <w:p w14:paraId="2FAA2A8E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AgendaPl RegularCondensed"/>
                <w:i/>
                <w:iCs/>
                <w:sz w:val="20"/>
                <w:szCs w:val="20"/>
              </w:rPr>
            </w:pPr>
          </w:p>
          <w:p w14:paraId="2E2F4B26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AgendaPl RegularCondensed"/>
                <w:sz w:val="20"/>
                <w:szCs w:val="20"/>
              </w:rPr>
            </w:pPr>
            <w:r w:rsidRPr="005A30B3">
              <w:rPr>
                <w:rFonts w:cs="AgendaPl RegularCondensed"/>
                <w:sz w:val="20"/>
                <w:szCs w:val="20"/>
              </w:rPr>
              <w:t xml:space="preserve">Józef Czechowicz, </w:t>
            </w:r>
          </w:p>
          <w:p w14:paraId="6762C82B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AgendaPl RegularCondensed"/>
                <w:i/>
                <w:sz w:val="20"/>
                <w:szCs w:val="20"/>
              </w:rPr>
            </w:pPr>
            <w:r w:rsidRPr="005A30B3">
              <w:rPr>
                <w:rFonts w:cs="AgendaPl RegularCondensed"/>
                <w:i/>
                <w:sz w:val="20"/>
                <w:szCs w:val="20"/>
              </w:rPr>
              <w:t>ballada z tamtej strony</w:t>
            </w:r>
          </w:p>
          <w:p w14:paraId="53A611E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iCs/>
                <w:sz w:val="20"/>
                <w:szCs w:val="20"/>
              </w:rPr>
            </w:pPr>
          </w:p>
          <w:p w14:paraId="2508D309" w14:textId="5B25836F" w:rsidR="006F6C3E" w:rsidRPr="005A30B3" w:rsidRDefault="006F6C3E" w:rsidP="006F6C3E">
            <w:pPr>
              <w:suppressAutoHyphens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14:paraId="5E94C221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co to jest motyw</w:t>
            </w:r>
          </w:p>
          <w:p w14:paraId="0BE85F3B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określa gatunek</w:t>
            </w:r>
          </w:p>
          <w:p w14:paraId="6C9A1BD8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40" w:lineRule="auto"/>
              <w:ind w:left="326" w:hanging="284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wie, na czym polega problematyka egzystencjalna 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6F2B1D42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motyw przemijania</w:t>
            </w:r>
          </w:p>
          <w:p w14:paraId="640E6D7A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innowacje wprowadzone do gatunku</w:t>
            </w:r>
          </w:p>
          <w:p w14:paraId="188ACEF1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ind w:left="347" w:hanging="34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toposy w utworach</w:t>
            </w:r>
          </w:p>
          <w:p w14:paraId="2031C36D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ind w:left="347" w:hanging="347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problematykę egzystencjalną</w:t>
            </w:r>
          </w:p>
        </w:tc>
        <w:tc>
          <w:tcPr>
            <w:tcW w:w="702" w:type="pct"/>
            <w:gridSpan w:val="2"/>
            <w:shd w:val="clear" w:color="auto" w:fill="auto"/>
          </w:tcPr>
          <w:p w14:paraId="3022F834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56" w:lineRule="auto"/>
              <w:ind w:left="199" w:hanging="199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motyw przemijania</w:t>
            </w:r>
          </w:p>
          <w:p w14:paraId="4898A0EE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56" w:lineRule="auto"/>
              <w:ind w:left="199" w:hanging="199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gatunek utworu</w:t>
            </w:r>
          </w:p>
          <w:p w14:paraId="2262B396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56" w:lineRule="auto"/>
              <w:ind w:left="199" w:hanging="199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toposy wykorzystane w utworach</w:t>
            </w:r>
          </w:p>
          <w:p w14:paraId="3F905543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56" w:lineRule="auto"/>
              <w:ind w:left="199" w:hanging="199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omawia problematykę egzystencjalną 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1F23C807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motyw przemijania</w:t>
            </w:r>
          </w:p>
          <w:p w14:paraId="3ABD8278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omawia wpływ gatunku na interpretację znaczeń</w:t>
            </w:r>
          </w:p>
          <w:p w14:paraId="13430BD7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>interpretuje toposy wykorzystane w utworach</w:t>
            </w:r>
          </w:p>
          <w:p w14:paraId="0E29ED35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40" w:lineRule="auto"/>
              <w:ind w:left="268" w:hanging="268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interpretuje utwory z perspektywy problematyki egzystencjalnej </w:t>
            </w:r>
          </w:p>
        </w:tc>
        <w:tc>
          <w:tcPr>
            <w:tcW w:w="774" w:type="pct"/>
            <w:gridSpan w:val="3"/>
            <w:shd w:val="clear" w:color="auto" w:fill="auto"/>
          </w:tcPr>
          <w:p w14:paraId="797DC345" w14:textId="77777777" w:rsidR="006F6C3E" w:rsidRPr="005A30B3" w:rsidRDefault="006F6C3E" w:rsidP="006F6C3E">
            <w:pPr>
              <w:pStyle w:val="Akapitzlist"/>
              <w:numPr>
                <w:ilvl w:val="0"/>
                <w:numId w:val="90"/>
              </w:numPr>
              <w:suppressAutoHyphens/>
              <w:spacing w:after="0" w:line="240" w:lineRule="auto"/>
              <w:ind w:left="262" w:hanging="262"/>
              <w:rPr>
                <w:rFonts w:cs="Times New Roman"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  <w:lang w:eastAsia="pl-PL"/>
              </w:rPr>
              <w:t xml:space="preserve">dokonuje analizy porównawczej utworów </w:t>
            </w:r>
          </w:p>
        </w:tc>
      </w:tr>
      <w:tr w:rsidR="006F6C3E" w:rsidRPr="005A30B3" w14:paraId="0B0C3743" w14:textId="77777777" w:rsidTr="00ED2F4E">
        <w:trPr>
          <w:gridAfter w:val="2"/>
          <w:wAfter w:w="13" w:type="pct"/>
          <w:trHeight w:val="20"/>
        </w:trPr>
        <w:tc>
          <w:tcPr>
            <w:tcW w:w="4987" w:type="pct"/>
            <w:gridSpan w:val="20"/>
            <w:shd w:val="clear" w:color="auto" w:fill="FBD4B4" w:themeFill="accent6" w:themeFillTint="66"/>
          </w:tcPr>
          <w:p w14:paraId="24812F9C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aps/>
                <w:sz w:val="20"/>
                <w:szCs w:val="20"/>
              </w:rPr>
            </w:pPr>
            <w:r w:rsidRPr="005A30B3">
              <w:rPr>
                <w:b/>
                <w:bCs/>
                <w:caps/>
                <w:sz w:val="20"/>
                <w:szCs w:val="20"/>
              </w:rPr>
              <w:t>wojna i okupacja w literaturze</w:t>
            </w:r>
          </w:p>
        </w:tc>
      </w:tr>
      <w:tr w:rsidR="00DA5724" w:rsidRPr="005A30B3" w14:paraId="595F58C9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6EB0B2AB" w14:textId="43D5A1E8" w:rsidR="006F6C3E" w:rsidRPr="00EA006F" w:rsidRDefault="00EA006F" w:rsidP="00EA006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61.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3463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Inna wojna</w:t>
            </w:r>
          </w:p>
        </w:tc>
        <w:tc>
          <w:tcPr>
            <w:tcW w:w="630" w:type="pct"/>
            <w:shd w:val="clear" w:color="auto" w:fill="auto"/>
          </w:tcPr>
          <w:p w14:paraId="5D690AF0" w14:textId="67E26E6E" w:rsidR="006F6C3E" w:rsidRPr="005A30B3" w:rsidRDefault="00EA006F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"/>
              <w:textAlignment w:val="center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wprowadzenie do lekcji 42</w:t>
            </w:r>
            <w:r w:rsidR="006F6C3E" w:rsidRPr="005A30B3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Inna wojna</w:t>
            </w:r>
          </w:p>
          <w:p w14:paraId="21D56F0F" w14:textId="77777777" w:rsidR="006F6C3E" w:rsidRPr="005A30B3" w:rsidRDefault="006F6C3E" w:rsidP="006F6C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"/>
              <w:textAlignment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4124C12" w14:textId="77777777" w:rsidR="006F6C3E" w:rsidRPr="005A30B3" w:rsidRDefault="006F6C3E" w:rsidP="006F6C3E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Jerzy Święch, </w:t>
            </w:r>
            <w:r w:rsidRPr="005A30B3">
              <w:rPr>
                <w:rFonts w:ascii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Wojny a „projekt</w:t>
            </w:r>
            <w:r w:rsidRPr="005A30B3">
              <w:rPr>
                <w:rFonts w:asciiTheme="minorHAnsi" w:hAnsiTheme="minorHAnsi" w:cs="Times New Roman"/>
                <w:i/>
                <w:sz w:val="20"/>
                <w:szCs w:val="20"/>
              </w:rPr>
              <w:t xml:space="preserve"> nowoczesności”</w:t>
            </w:r>
            <w:r w:rsidRPr="005A30B3">
              <w:rPr>
                <w:rFonts w:asciiTheme="minorHAnsi" w:hAnsiTheme="minorHAnsi" w:cs="Times New Roman"/>
                <w:iCs/>
                <w:sz w:val="20"/>
                <w:szCs w:val="20"/>
              </w:rPr>
              <w:t xml:space="preserve"> (fragm.)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1CFD1C2B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czyta tekst ze zrozumieniem</w:t>
            </w:r>
          </w:p>
          <w:p w14:paraId="352E57FE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śledzi wywód autora</w:t>
            </w:r>
          </w:p>
          <w:p w14:paraId="4DF271DB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 xml:space="preserve">wydobywa najważniejsze argumenty z tekstu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6906BC71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wydobywa informacje z tekstu</w:t>
            </w:r>
          </w:p>
          <w:p w14:paraId="42782BBE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odtwarza wywód autora</w:t>
            </w:r>
          </w:p>
          <w:p w14:paraId="1732F90F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odtwarza argumenty autora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1989708B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ind w:left="340" w:hanging="28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formułuje temat tekstu</w:t>
            </w:r>
          </w:p>
          <w:p w14:paraId="48AF51E6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ind w:left="340" w:hanging="28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ustosunkowuje się do wywodu autora</w:t>
            </w:r>
          </w:p>
          <w:p w14:paraId="08E5B063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 xml:space="preserve">ustosunkowuje się do argumentów autora 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6EAC728B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temat tekstu</w:t>
            </w:r>
          </w:p>
          <w:p w14:paraId="68B3419E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wywód autora</w:t>
            </w:r>
          </w:p>
          <w:p w14:paraId="3FE945CE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ocenia argumenty autora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7327CFE4" w14:textId="77777777" w:rsidR="006F6C3E" w:rsidRPr="005A30B3" w:rsidRDefault="006F6C3E" w:rsidP="006F6C3E">
            <w:pPr>
              <w:pStyle w:val="Akapitzlist"/>
              <w:numPr>
                <w:ilvl w:val="0"/>
                <w:numId w:val="92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samodzielnie analizuje i interpretuje tekst ze szczególnym uwzględnieniem tematyki tekstu </w:t>
            </w:r>
          </w:p>
        </w:tc>
      </w:tr>
      <w:tr w:rsidR="00DA5724" w:rsidRPr="005A30B3" w14:paraId="2805282F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9DDF3B5" w14:textId="7926393A" w:rsidR="006F6C3E" w:rsidRPr="00933329" w:rsidRDefault="00933329" w:rsidP="0093332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933329">
              <w:rPr>
                <w:rFonts w:cstheme="minorHAnsi"/>
                <w:bCs/>
                <w:sz w:val="20"/>
                <w:szCs w:val="20"/>
              </w:rPr>
              <w:t>62.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B34A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Skąd zło?</w:t>
            </w:r>
          </w:p>
        </w:tc>
        <w:tc>
          <w:tcPr>
            <w:tcW w:w="630" w:type="pct"/>
            <w:shd w:val="clear" w:color="auto" w:fill="auto"/>
          </w:tcPr>
          <w:p w14:paraId="7E80CD73" w14:textId="0339E7F1" w:rsidR="006F6C3E" w:rsidRPr="005A30B3" w:rsidRDefault="00933329" w:rsidP="006F6C3E">
            <w:pPr>
              <w:tabs>
                <w:tab w:val="num" w:pos="900"/>
              </w:tabs>
              <w:suppressAutoHyphens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43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Skąd zło?</w:t>
            </w:r>
          </w:p>
          <w:p w14:paraId="2E56B79B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FCE6E7A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Erich Fromm,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 xml:space="preserve">Ucieczka od wolności </w:t>
            </w:r>
            <w:r w:rsidRPr="005A30B3">
              <w:rPr>
                <w:rFonts w:cs="Times New Roman"/>
                <w:sz w:val="20"/>
                <w:szCs w:val="20"/>
              </w:rPr>
              <w:t>(fragm.)</w:t>
            </w:r>
          </w:p>
          <w:p w14:paraId="3D712EDD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  <w:p w14:paraId="2160A9D7" w14:textId="4A6E642D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shd w:val="clear" w:color="auto" w:fill="auto"/>
          </w:tcPr>
          <w:p w14:paraId="1460700E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odróżnia esej od innych form wypowiedzi</w:t>
            </w:r>
          </w:p>
          <w:p w14:paraId="52B77F7C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system autorytarny</w:t>
            </w:r>
          </w:p>
          <w:p w14:paraId="64A28CF0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tezę tekstu</w:t>
            </w:r>
          </w:p>
          <w:p w14:paraId="4B05CBAC" w14:textId="0805E0CD" w:rsidR="006F6C3E" w:rsidRPr="005A30B3" w:rsidRDefault="006F6C3E" w:rsidP="00933329">
            <w:pPr>
              <w:pStyle w:val="Akapitzlist"/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/>
              <w:textAlignment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shd w:val="clear" w:color="auto" w:fill="auto"/>
          </w:tcPr>
          <w:p w14:paraId="38636252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wie, czym cechuje się esej</w:t>
            </w:r>
          </w:p>
          <w:p w14:paraId="57BFBFA6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wyjaśnia zasady systemu autorytarnego</w:t>
            </w:r>
          </w:p>
          <w:p w14:paraId="722837AA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odtwarza tezę na temat praw historii</w:t>
            </w:r>
          </w:p>
          <w:p w14:paraId="0BEC7856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 xml:space="preserve">pisze rozprawkę 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09D12D39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podaje cechy eseju</w:t>
            </w:r>
          </w:p>
          <w:p w14:paraId="38C09D1A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odtwarza poglądy autorów na temat systemu autorytarnego</w:t>
            </w:r>
          </w:p>
          <w:p w14:paraId="5057CD87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omawia tezę na temat praw historii</w:t>
            </w:r>
          </w:p>
          <w:p w14:paraId="5374A123" w14:textId="0458446F" w:rsidR="006F6C3E" w:rsidRPr="005A30B3" w:rsidRDefault="006F6C3E" w:rsidP="009D3C50">
            <w:pPr>
              <w:pStyle w:val="Akapitzlist"/>
              <w:suppressAutoHyphens/>
              <w:spacing w:after="0" w:line="240" w:lineRule="auto"/>
              <w:ind w:left="3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4"/>
            <w:shd w:val="clear" w:color="auto" w:fill="auto"/>
          </w:tcPr>
          <w:p w14:paraId="3C56A78A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uzasadnia, że tekst jest esejem</w:t>
            </w:r>
          </w:p>
          <w:p w14:paraId="63661B38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systemu autorytarnego</w:t>
            </w:r>
          </w:p>
          <w:p w14:paraId="2C4A480A" w14:textId="27CE68A4" w:rsidR="006F6C3E" w:rsidRPr="009D3C50" w:rsidRDefault="006F6C3E" w:rsidP="009D3C50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ustosunkowuje się do tezy tekstu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38BA7230" w14:textId="77777777" w:rsidR="006F6C3E" w:rsidRPr="005A30B3" w:rsidRDefault="006F6C3E" w:rsidP="006F6C3E">
            <w:pPr>
              <w:pStyle w:val="Akapitzlist"/>
              <w:numPr>
                <w:ilvl w:val="0"/>
                <w:numId w:val="93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teksty ze szczególnym uwzględnieniem odniesień do historii</w:t>
            </w:r>
          </w:p>
          <w:p w14:paraId="63BB6B02" w14:textId="1C1B8FDE" w:rsidR="006F6C3E" w:rsidRPr="005A30B3" w:rsidRDefault="006F6C3E" w:rsidP="009D3C50">
            <w:pPr>
              <w:pStyle w:val="Akapitzlist"/>
              <w:suppressAutoHyphens/>
              <w:spacing w:after="0" w:line="240" w:lineRule="auto"/>
              <w:ind w:left="340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048A2EDB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D9D9D9" w:themeFill="background1" w:themeFillShade="D9"/>
          </w:tcPr>
          <w:p w14:paraId="68E36199" w14:textId="3487DE1E" w:rsidR="006F6C3E" w:rsidRPr="009D3C50" w:rsidRDefault="009D3C50" w:rsidP="009D3C5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9D3C50">
              <w:rPr>
                <w:rFonts w:cstheme="minorHAnsi"/>
                <w:bCs/>
                <w:sz w:val="20"/>
                <w:szCs w:val="20"/>
              </w:rPr>
              <w:t>63.</w:t>
            </w:r>
          </w:p>
        </w:tc>
        <w:tc>
          <w:tcPr>
            <w:tcW w:w="543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4123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Portret nazisty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14:paraId="60DB5D1C" w14:textId="1D9E28B1" w:rsidR="006F6C3E" w:rsidRPr="005A30B3" w:rsidRDefault="00866343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44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 xml:space="preserve">Portret nazisty </w:t>
            </w:r>
          </w:p>
          <w:p w14:paraId="5A8FDDB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C3916C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Kazimierz Moczarski, </w:t>
            </w:r>
            <w:r w:rsidRPr="005A30B3">
              <w:rPr>
                <w:rFonts w:cs="Times New Roman"/>
                <w:i/>
                <w:sz w:val="20"/>
                <w:szCs w:val="20"/>
              </w:rPr>
              <w:t xml:space="preserve">Rozmowy z katem </w:t>
            </w:r>
            <w:r w:rsidRPr="005A30B3">
              <w:rPr>
                <w:rFonts w:cs="Times New Roman"/>
                <w:sz w:val="20"/>
                <w:szCs w:val="20"/>
              </w:rPr>
              <w:t>(fragm.)</w:t>
            </w:r>
          </w:p>
        </w:tc>
        <w:tc>
          <w:tcPr>
            <w:tcW w:w="683" w:type="pct"/>
            <w:gridSpan w:val="3"/>
            <w:shd w:val="clear" w:color="auto" w:fill="D9D9D9" w:themeFill="background1" w:themeFillShade="D9"/>
          </w:tcPr>
          <w:p w14:paraId="152AFE8D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etnocentryzm</w:t>
            </w:r>
          </w:p>
          <w:p w14:paraId="2D74142E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wskazuje bohatera</w:t>
            </w:r>
          </w:p>
          <w:p w14:paraId="593701F3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narratora</w:t>
            </w:r>
          </w:p>
          <w:p w14:paraId="2E52ADEE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wyjaśnia pojęcie Innego</w:t>
            </w:r>
          </w:p>
          <w:p w14:paraId="34E75775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indoktrynacja</w:t>
            </w:r>
          </w:p>
          <w:p w14:paraId="2A12EEBC" w14:textId="578BC526" w:rsidR="006F6C3E" w:rsidRPr="005A30B3" w:rsidRDefault="006F6C3E" w:rsidP="00866343">
            <w:pPr>
              <w:pStyle w:val="Akapitzlist"/>
              <w:suppressAutoHyphens/>
              <w:spacing w:after="0" w:line="240" w:lineRule="auto"/>
              <w:ind w:left="33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shd w:val="clear" w:color="auto" w:fill="D9D9D9" w:themeFill="background1" w:themeFillShade="D9"/>
          </w:tcPr>
          <w:p w14:paraId="335D63DC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wyjaśnia, na czym polega etnocentryzm</w:t>
            </w:r>
          </w:p>
          <w:p w14:paraId="20CCC64A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charakteryzuje bohatera</w:t>
            </w:r>
          </w:p>
          <w:p w14:paraId="6ADFD6C7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omawia relacje bohatera z narratorem</w:t>
            </w:r>
          </w:p>
          <w:p w14:paraId="283F7E97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wyjaśnia, kto to jest Inny</w:t>
            </w:r>
          </w:p>
          <w:p w14:paraId="26E828B8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wyjaśnia, na czym polega indoktrynacja</w:t>
            </w:r>
          </w:p>
          <w:p w14:paraId="336EE7B9" w14:textId="28171B26" w:rsidR="006F6C3E" w:rsidRPr="00866343" w:rsidRDefault="006F6C3E" w:rsidP="00866343">
            <w:pPr>
              <w:suppressAutoHyphens/>
              <w:spacing w:after="0" w:line="240" w:lineRule="auto"/>
              <w:ind w:left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3"/>
            <w:shd w:val="clear" w:color="auto" w:fill="D9D9D9" w:themeFill="background1" w:themeFillShade="D9"/>
          </w:tcPr>
          <w:p w14:paraId="40BC659F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omawia przejawy etnocentryzmu w tekście</w:t>
            </w:r>
          </w:p>
          <w:p w14:paraId="16934E32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ocenia bohatera</w:t>
            </w:r>
          </w:p>
          <w:p w14:paraId="2C2B87F1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ustala, jakie czynniki miały wpływ na relacje bohatera z narratorem</w:t>
            </w:r>
          </w:p>
          <w:p w14:paraId="1D0AEFBC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podaje możliwe sposoby traktowania Innego</w:t>
            </w:r>
          </w:p>
          <w:p w14:paraId="3E5C429D" w14:textId="2AA42102" w:rsidR="006F6C3E" w:rsidRPr="00866343" w:rsidRDefault="006F6C3E" w:rsidP="00866343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 w:themeColor="text1"/>
                <w:sz w:val="20"/>
                <w:szCs w:val="20"/>
              </w:rPr>
              <w:t>opowiada, jak bohater został poddawany indoktrynacji</w:t>
            </w:r>
          </w:p>
        </w:tc>
        <w:tc>
          <w:tcPr>
            <w:tcW w:w="707" w:type="pct"/>
            <w:gridSpan w:val="4"/>
            <w:shd w:val="clear" w:color="auto" w:fill="D9D9D9" w:themeFill="background1" w:themeFillShade="D9"/>
          </w:tcPr>
          <w:p w14:paraId="74746510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etnocentryzmu</w:t>
            </w:r>
          </w:p>
          <w:p w14:paraId="30560376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bohatera</w:t>
            </w:r>
          </w:p>
          <w:p w14:paraId="6ECF8807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ocenia relacje między narratorem a bohaterem</w:t>
            </w:r>
          </w:p>
          <w:p w14:paraId="2AA25D4B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Innego</w:t>
            </w:r>
          </w:p>
          <w:p w14:paraId="31E1DDB0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wpływ indoktrynacji na jednostkę</w:t>
            </w:r>
          </w:p>
          <w:p w14:paraId="410281CD" w14:textId="75931DF1" w:rsidR="006F6C3E" w:rsidRPr="00866343" w:rsidRDefault="006F6C3E" w:rsidP="0086634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183A7FA6" w14:textId="77777777" w:rsidR="006F6C3E" w:rsidRPr="005A30B3" w:rsidRDefault="006F6C3E" w:rsidP="006F6C3E">
            <w:pPr>
              <w:pStyle w:val="Akapitzlist"/>
              <w:numPr>
                <w:ilvl w:val="0"/>
                <w:numId w:val="94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tekst ze szczególnym uwzględnieniem relacji między bohaterem i narratorem</w:t>
            </w:r>
          </w:p>
          <w:p w14:paraId="173FC58B" w14:textId="31F8DD31" w:rsidR="006F6C3E" w:rsidRPr="00866343" w:rsidRDefault="006F6C3E" w:rsidP="00866343">
            <w:pPr>
              <w:suppressAutoHyphens/>
              <w:spacing w:after="0" w:line="240" w:lineRule="auto"/>
              <w:ind w:left="57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5C4AE38C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21B9DDD6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026C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Historia człowieka – historia wojen</w:t>
            </w:r>
          </w:p>
        </w:tc>
        <w:tc>
          <w:tcPr>
            <w:tcW w:w="630" w:type="pct"/>
            <w:shd w:val="clear" w:color="auto" w:fill="auto"/>
          </w:tcPr>
          <w:p w14:paraId="395D2199" w14:textId="2AC51C99" w:rsidR="006F6C3E" w:rsidRPr="005A30B3" w:rsidRDefault="002562CF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46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>. Historia człowieka – historia wojen</w:t>
            </w:r>
          </w:p>
          <w:p w14:paraId="44DEBB21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Leopold Staff, </w:t>
            </w:r>
            <w:r w:rsidRPr="005A30B3">
              <w:rPr>
                <w:rFonts w:asciiTheme="minorHAnsi" w:hAnsiTheme="minorHAnsi" w:cs="Times New Roman"/>
                <w:i/>
                <w:sz w:val="20"/>
                <w:szCs w:val="20"/>
              </w:rPr>
              <w:t>Pierwsza przechadzka</w:t>
            </w:r>
          </w:p>
          <w:p w14:paraId="2FBDC4F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E39373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Władysław Broniewski, </w:t>
            </w:r>
            <w:r w:rsidRPr="005A30B3">
              <w:rPr>
                <w:rFonts w:cs="Times New Roman"/>
                <w:i/>
                <w:sz w:val="20"/>
                <w:szCs w:val="20"/>
              </w:rPr>
              <w:t>Rozmowa z Historią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14089892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co to jest antyteza</w:t>
            </w:r>
          </w:p>
          <w:p w14:paraId="28D1CD1E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obrazy poetyckie</w:t>
            </w:r>
          </w:p>
          <w:p w14:paraId="13B6B498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wskazuje przykłady realiów wojennych</w:t>
            </w:r>
          </w:p>
          <w:p w14:paraId="633AE3A3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zasadę kompozycyjną utworów</w:t>
            </w:r>
          </w:p>
          <w:p w14:paraId="653BDBCC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czarny humor</w:t>
            </w:r>
          </w:p>
          <w:p w14:paraId="446C1D6A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co to jest kolokwializm</w:t>
            </w:r>
          </w:p>
          <w:p w14:paraId="02B15277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paradoks</w:t>
            </w:r>
          </w:p>
          <w:p w14:paraId="67B5425F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wie, na czym polega personifikacja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2FC0179F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w tekście antytezy</w:t>
            </w:r>
          </w:p>
          <w:p w14:paraId="775708D3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wyodrębnia obrazy poetyckie</w:t>
            </w:r>
          </w:p>
          <w:p w14:paraId="60FA6D3A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odtwarza realia wojenne</w:t>
            </w:r>
          </w:p>
          <w:p w14:paraId="023D3D8A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 kompozycję utworu</w:t>
            </w:r>
          </w:p>
          <w:p w14:paraId="026E8717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czarny humor</w:t>
            </w:r>
          </w:p>
          <w:p w14:paraId="65413A6C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kolokwializmy</w:t>
            </w:r>
          </w:p>
          <w:p w14:paraId="126B3380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paradoks</w:t>
            </w:r>
          </w:p>
          <w:p w14:paraId="35A36169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personifikację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57DCBD8E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znaczenia antytez</w:t>
            </w:r>
          </w:p>
          <w:p w14:paraId="4A60C435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zawartość obrazów poetyckich</w:t>
            </w:r>
          </w:p>
          <w:p w14:paraId="7D53F400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realiach wojennych</w:t>
            </w:r>
          </w:p>
          <w:p w14:paraId="18C4A089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kompozycji klamrowej</w:t>
            </w:r>
          </w:p>
          <w:p w14:paraId="4A4F570D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czarnego humoru</w:t>
            </w:r>
          </w:p>
          <w:p w14:paraId="60CB58CD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kolokwializmów</w:t>
            </w:r>
          </w:p>
          <w:p w14:paraId="741A8A75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paradoksu</w:t>
            </w:r>
          </w:p>
          <w:p w14:paraId="393EB07A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personifikacji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35050978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antytezy</w:t>
            </w:r>
          </w:p>
          <w:p w14:paraId="1D490F92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opowiada o obrazach poetyckich</w:t>
            </w:r>
          </w:p>
          <w:p w14:paraId="16E718C0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przedstawia realia wojenne</w:t>
            </w:r>
          </w:p>
          <w:p w14:paraId="3AAD46E1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wyjaśnia, jakie znaczenia uwidacznia kompozycja klamrowa</w:t>
            </w:r>
          </w:p>
          <w:p w14:paraId="24850A5E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ocenia rolę czarnego humoru</w:t>
            </w:r>
          </w:p>
          <w:p w14:paraId="1EEB8FD1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kolokwializmów</w:t>
            </w:r>
          </w:p>
          <w:p w14:paraId="4DF90C55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wyjaśnia znaczenia wynikające z paradoksu</w:t>
            </w:r>
          </w:p>
          <w:p w14:paraId="665AF6B0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wyjaśnia znaczenia wynikające z personifikacji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4AB6A7A9" w14:textId="77777777" w:rsidR="006F6C3E" w:rsidRPr="005A30B3" w:rsidRDefault="006F6C3E" w:rsidP="006F6C3E">
            <w:pPr>
              <w:pStyle w:val="Akapitzlist"/>
              <w:numPr>
                <w:ilvl w:val="0"/>
                <w:numId w:val="96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samodzielnie analizuje i interpretuje utwory ze szczególnym uwzględnieniem realiów wojennych </w:t>
            </w:r>
          </w:p>
        </w:tc>
      </w:tr>
      <w:tr w:rsidR="00DA5724" w:rsidRPr="005A30B3" w14:paraId="3E66D1D9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5BDE64C3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C84A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Obóz – fabryka śmierci</w:t>
            </w:r>
          </w:p>
        </w:tc>
        <w:tc>
          <w:tcPr>
            <w:tcW w:w="630" w:type="pct"/>
            <w:shd w:val="clear" w:color="auto" w:fill="auto"/>
          </w:tcPr>
          <w:p w14:paraId="2A09BF27" w14:textId="780E32E0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wprowadzenie do lek</w:t>
            </w:r>
            <w:r w:rsidR="00ED2F4E">
              <w:rPr>
                <w:rFonts w:cs="Times New Roman"/>
                <w:sz w:val="20"/>
                <w:szCs w:val="20"/>
              </w:rPr>
              <w:t>cji 48</w:t>
            </w:r>
            <w:r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Obóz – fabryka śmierci</w:t>
            </w:r>
          </w:p>
          <w:p w14:paraId="46217C2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0DA3F727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i/>
                <w:sz w:val="20"/>
                <w:szCs w:val="20"/>
              </w:rPr>
              <w:t>Proszę państwa do gazu</w:t>
            </w:r>
            <w:r w:rsidRPr="005A30B3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</w:tcPr>
          <w:p w14:paraId="664D3BA1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dehumanizacja</w:t>
            </w:r>
          </w:p>
          <w:p w14:paraId="3BF56CA0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i/>
                <w:iCs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reifikacja</w:t>
            </w:r>
          </w:p>
          <w:p w14:paraId="5155077F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cytuje fragmenty pokazujące życie w obozie</w:t>
            </w:r>
          </w:p>
          <w:p w14:paraId="460D7704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cytuje fragmenty opisujące organizację życia w obozie</w:t>
            </w:r>
          </w:p>
          <w:p w14:paraId="0D9BB32A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człowiek zlagrowany</w:t>
            </w:r>
          </w:p>
          <w:p w14:paraId="29351C83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wie, na czym polega agresja językowa </w:t>
            </w:r>
          </w:p>
        </w:tc>
        <w:tc>
          <w:tcPr>
            <w:tcW w:w="734" w:type="pct"/>
            <w:gridSpan w:val="3"/>
            <w:vMerge w:val="restart"/>
            <w:shd w:val="clear" w:color="auto" w:fill="auto"/>
          </w:tcPr>
          <w:p w14:paraId="7593A7A7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przykłady dehumanizacji</w:t>
            </w:r>
          </w:p>
          <w:p w14:paraId="3C93983F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reifikacja</w:t>
            </w:r>
          </w:p>
          <w:p w14:paraId="054475FE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realiach życia w obozie</w:t>
            </w:r>
          </w:p>
          <w:p w14:paraId="2E6F413B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organizacji życia w obozie</w:t>
            </w:r>
          </w:p>
          <w:p w14:paraId="7D26317F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człowieka zlagrowanego</w:t>
            </w:r>
          </w:p>
          <w:p w14:paraId="3D45D6C3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agresji językowej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</w:tcPr>
          <w:p w14:paraId="3B4CD9F8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komentuje przykłady dehumanizacji</w:t>
            </w:r>
          </w:p>
          <w:p w14:paraId="0E52E4DA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przykłady reifikacji</w:t>
            </w:r>
          </w:p>
          <w:p w14:paraId="1D2225F0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warunki życia w obozie</w:t>
            </w:r>
          </w:p>
          <w:p w14:paraId="42161824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komentuje organizację życia w obozie</w:t>
            </w:r>
          </w:p>
          <w:p w14:paraId="64A90082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człowieka zlagrowanego</w:t>
            </w:r>
          </w:p>
          <w:p w14:paraId="4285567D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przykłady agresji językowej</w:t>
            </w:r>
          </w:p>
        </w:tc>
        <w:tc>
          <w:tcPr>
            <w:tcW w:w="707" w:type="pct"/>
            <w:gridSpan w:val="4"/>
            <w:vMerge w:val="restart"/>
            <w:shd w:val="clear" w:color="auto" w:fill="auto"/>
          </w:tcPr>
          <w:p w14:paraId="1053DC65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ocenia przykłady dehumanizacji</w:t>
            </w:r>
          </w:p>
          <w:p w14:paraId="7C3AC024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podaje sposoby reifikacji</w:t>
            </w:r>
          </w:p>
          <w:p w14:paraId="74EA20C8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przedstawia dłuższą wypowiedź o warunkach życia w obozie</w:t>
            </w:r>
          </w:p>
          <w:p w14:paraId="54F894A9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ocenia organizację życia w obozie</w:t>
            </w:r>
          </w:p>
          <w:p w14:paraId="5F6C08E9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człowieka zlagrowanego</w:t>
            </w:r>
          </w:p>
          <w:p w14:paraId="4E9EB39A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przeciwstawia się przejawom agresji językowej </w:t>
            </w:r>
          </w:p>
        </w:tc>
        <w:tc>
          <w:tcPr>
            <w:tcW w:w="760" w:type="pct"/>
            <w:gridSpan w:val="2"/>
            <w:vMerge w:val="restart"/>
            <w:shd w:val="clear" w:color="auto" w:fill="auto"/>
          </w:tcPr>
          <w:p w14:paraId="395CF66F" w14:textId="77777777" w:rsidR="006F6C3E" w:rsidRPr="005A30B3" w:rsidRDefault="006F6C3E" w:rsidP="006F6C3E">
            <w:pPr>
              <w:pStyle w:val="Akapitzlist"/>
              <w:numPr>
                <w:ilvl w:val="0"/>
                <w:numId w:val="98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samodzielnie analizuje i interpretuje teksty ze szczególnym uwzględnieniem realiów życia w obozie </w:t>
            </w:r>
          </w:p>
        </w:tc>
      </w:tr>
      <w:tr w:rsidR="00DA5724" w:rsidRPr="005A30B3" w14:paraId="6208D734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098D3D4A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4EFF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Człowiek zlagrowany</w:t>
            </w:r>
          </w:p>
        </w:tc>
        <w:tc>
          <w:tcPr>
            <w:tcW w:w="630" w:type="pct"/>
            <w:shd w:val="clear" w:color="auto" w:fill="auto"/>
          </w:tcPr>
          <w:p w14:paraId="432787EA" w14:textId="43D3D9EB" w:rsidR="006F6C3E" w:rsidRPr="005A30B3" w:rsidRDefault="00351AEA" w:rsidP="006F6C3E">
            <w:pPr>
              <w:suppressAutoHyphens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49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Człowiek zlagrowany</w:t>
            </w:r>
          </w:p>
          <w:p w14:paraId="5E95EF07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8FFC34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Tadeusz Borowski,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Proszę państwa do gazu</w:t>
            </w:r>
          </w:p>
        </w:tc>
        <w:tc>
          <w:tcPr>
            <w:tcW w:w="683" w:type="pct"/>
            <w:gridSpan w:val="3"/>
            <w:vMerge/>
            <w:shd w:val="clear" w:color="auto" w:fill="auto"/>
          </w:tcPr>
          <w:p w14:paraId="46F32534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shd w:val="clear" w:color="auto" w:fill="auto"/>
          </w:tcPr>
          <w:p w14:paraId="78E70E62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3"/>
            <w:vMerge/>
            <w:shd w:val="clear" w:color="auto" w:fill="auto"/>
          </w:tcPr>
          <w:p w14:paraId="531FC547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4"/>
            <w:vMerge/>
            <w:shd w:val="clear" w:color="auto" w:fill="auto"/>
          </w:tcPr>
          <w:p w14:paraId="04E0226B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vMerge/>
            <w:shd w:val="clear" w:color="auto" w:fill="auto"/>
          </w:tcPr>
          <w:p w14:paraId="25950C62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7DB3E63F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0834CA4C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1885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Przemoc w języku</w:t>
            </w:r>
          </w:p>
        </w:tc>
        <w:tc>
          <w:tcPr>
            <w:tcW w:w="630" w:type="pct"/>
            <w:shd w:val="clear" w:color="auto" w:fill="auto"/>
          </w:tcPr>
          <w:p w14:paraId="29197849" w14:textId="6B2CB57D" w:rsidR="006F6C3E" w:rsidRPr="005A30B3" w:rsidRDefault="00351AEA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50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>Przemoc w języku</w:t>
            </w:r>
          </w:p>
          <w:p w14:paraId="51283EF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005722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Tadeusz Borowski,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Proszę państwa do gazu</w:t>
            </w:r>
          </w:p>
        </w:tc>
        <w:tc>
          <w:tcPr>
            <w:tcW w:w="683" w:type="pct"/>
            <w:gridSpan w:val="3"/>
            <w:vMerge/>
            <w:shd w:val="clear" w:color="auto" w:fill="auto"/>
          </w:tcPr>
          <w:p w14:paraId="3BF876B7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shd w:val="clear" w:color="auto" w:fill="auto"/>
          </w:tcPr>
          <w:p w14:paraId="45EF27B1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3"/>
            <w:vMerge/>
            <w:shd w:val="clear" w:color="auto" w:fill="auto"/>
          </w:tcPr>
          <w:p w14:paraId="02D289A5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4"/>
            <w:vMerge/>
            <w:shd w:val="clear" w:color="auto" w:fill="auto"/>
          </w:tcPr>
          <w:p w14:paraId="61F73856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vMerge/>
            <w:shd w:val="clear" w:color="auto" w:fill="auto"/>
          </w:tcPr>
          <w:p w14:paraId="64391A54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7D86F701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5CD17473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D410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Głos pokolenia wojennego</w:t>
            </w:r>
          </w:p>
        </w:tc>
        <w:tc>
          <w:tcPr>
            <w:tcW w:w="630" w:type="pct"/>
            <w:shd w:val="clear" w:color="auto" w:fill="auto"/>
          </w:tcPr>
          <w:p w14:paraId="7C64C743" w14:textId="0FBE7984" w:rsidR="006F6C3E" w:rsidRPr="005A30B3" w:rsidRDefault="000327CC" w:rsidP="006F6C3E">
            <w:pPr>
              <w:suppressAutoHyphens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52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Głos pokolenia wojennego</w:t>
            </w:r>
          </w:p>
          <w:p w14:paraId="413D631B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  <w:p w14:paraId="6B0FCFC2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color w:val="7030A0"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Krzysztof Kamil Baczyński, </w:t>
            </w:r>
            <w:r w:rsidRPr="005A30B3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Pokolenie</w:t>
            </w:r>
            <w:r w:rsidRPr="005A30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58A2343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1BA342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Krystyna Krahelska, </w:t>
            </w:r>
            <w:r w:rsidRPr="005A30B3">
              <w:rPr>
                <w:rFonts w:cs="Times New Roman"/>
                <w:i/>
                <w:sz w:val="20"/>
                <w:szCs w:val="20"/>
              </w:rPr>
              <w:t>Hej, chłopcy, bagnet na broń!...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3F7017B5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pokolenie</w:t>
            </w:r>
          </w:p>
          <w:p w14:paraId="4A4A5C89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anafora</w:t>
            </w:r>
          </w:p>
          <w:p w14:paraId="21CCCF2F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motywy apokaliptyczne</w:t>
            </w:r>
          </w:p>
          <w:p w14:paraId="493508A1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zasadę kompozycji utworu</w:t>
            </w:r>
          </w:p>
          <w:p w14:paraId="1298D811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co to jest obraz poetycki</w:t>
            </w:r>
          </w:p>
          <w:p w14:paraId="0CA5B3E9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poezja tyrtejska</w:t>
            </w:r>
          </w:p>
          <w:p w14:paraId="4BF399CE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wskazuje, czym cechuje się patriotyzm</w:t>
            </w:r>
          </w:p>
          <w:p w14:paraId="5B605B76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pod czyimś kierunkiem tworzy pracę pisemną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1AA19FBA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kiedy można mówić o pokoleniu</w:t>
            </w:r>
          </w:p>
          <w:p w14:paraId="45795E96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anaforę</w:t>
            </w:r>
          </w:p>
          <w:p w14:paraId="5C2E8D49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motywy apokaliptyczne</w:t>
            </w:r>
          </w:p>
          <w:p w14:paraId="00EF1FD6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kompozycję utworu</w:t>
            </w:r>
          </w:p>
          <w:p w14:paraId="70A500F2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wyodrębnia obrazy poetyckie</w:t>
            </w:r>
          </w:p>
          <w:p w14:paraId="05224A91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na czym polega poezja tyrtejska</w:t>
            </w:r>
          </w:p>
          <w:p w14:paraId="0F934511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przejawy postawy patriotycznej</w:t>
            </w:r>
          </w:p>
          <w:p w14:paraId="1FCD4CFB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pracę pisemną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220F0EAE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pokolenie wojenne</w:t>
            </w:r>
          </w:p>
          <w:p w14:paraId="36B2E65A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anafory</w:t>
            </w:r>
          </w:p>
          <w:p w14:paraId="083BECEE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interpretuje motywy apokaliptyczne</w:t>
            </w:r>
          </w:p>
          <w:p w14:paraId="7DFD1EF4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kompozycji utworu</w:t>
            </w:r>
          </w:p>
          <w:p w14:paraId="72997531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zawartość obrazów poetyckich</w:t>
            </w:r>
          </w:p>
          <w:p w14:paraId="0431D111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elementy poezji tyrtejskiej</w:t>
            </w:r>
          </w:p>
          <w:p w14:paraId="062E1AD3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przejawy postawy patriotycznej</w:t>
            </w:r>
          </w:p>
          <w:p w14:paraId="31C7B31F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rozwiniętą pracę pisemną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552F7504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cechy charakterystyczne pokolenia wojennego</w:t>
            </w:r>
          </w:p>
          <w:p w14:paraId="18A9029B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znaczenia związane z anaforą</w:t>
            </w:r>
          </w:p>
          <w:p w14:paraId="26D5BA38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motywów apokaliptycznych</w:t>
            </w:r>
          </w:p>
          <w:p w14:paraId="7055BBE0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kompozycji utworów</w:t>
            </w:r>
          </w:p>
          <w:p w14:paraId="24156FCC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interpretuje zawartość obrazów poetyckich</w:t>
            </w:r>
          </w:p>
          <w:p w14:paraId="656E9C7B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interpretuje elementy poezji tyrtejskiej</w:t>
            </w:r>
          </w:p>
          <w:p w14:paraId="5F75FD70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przejawy postawy patriotycznej</w:t>
            </w:r>
          </w:p>
          <w:p w14:paraId="4C889AF6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tworzy oryginalną pracę pisemną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2FADB113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utwory ze szczególnym uwzględnieniem zawartości obrazów poetyckich</w:t>
            </w:r>
          </w:p>
          <w:p w14:paraId="356EFA59" w14:textId="77777777" w:rsidR="006F6C3E" w:rsidRPr="005A30B3" w:rsidRDefault="006F6C3E" w:rsidP="006F6C3E">
            <w:pPr>
              <w:pStyle w:val="Akapitzlist"/>
              <w:numPr>
                <w:ilvl w:val="0"/>
                <w:numId w:val="100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tworzy interesującą pracę pisemną </w:t>
            </w:r>
          </w:p>
        </w:tc>
      </w:tr>
      <w:tr w:rsidR="00DA5724" w:rsidRPr="005A30B3" w14:paraId="4D9DC88A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DBED6ED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81BC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Poetyckie świadectwa wojny</w:t>
            </w:r>
          </w:p>
        </w:tc>
        <w:tc>
          <w:tcPr>
            <w:tcW w:w="630" w:type="pct"/>
            <w:shd w:val="clear" w:color="auto" w:fill="auto"/>
          </w:tcPr>
          <w:p w14:paraId="325ED81F" w14:textId="066E8C90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>wprowadzenie do lekcj</w:t>
            </w:r>
            <w:r w:rsidR="00777D16">
              <w:rPr>
                <w:rFonts w:asciiTheme="minorHAnsi" w:hAnsiTheme="minorHAnsi" w:cs="Times New Roman"/>
                <w:sz w:val="20"/>
                <w:szCs w:val="20"/>
              </w:rPr>
              <w:t>i 53</w:t>
            </w: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 w:rsidRPr="005A30B3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>Poetyckie świadectwa wojny</w:t>
            </w: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7B95D887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EA0A6E2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iCs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Krzysztof Kamil Baczyński, </w:t>
            </w:r>
            <w:r w:rsidRPr="005A30B3">
              <w:rPr>
                <w:rFonts w:asciiTheme="minorHAnsi" w:hAnsiTheme="minorHAnsi" w:cs="Times New Roman"/>
                <w:i/>
                <w:sz w:val="20"/>
                <w:szCs w:val="20"/>
              </w:rPr>
              <w:t>Ten czas</w:t>
            </w:r>
            <w:r w:rsidRPr="005A30B3">
              <w:rPr>
                <w:rFonts w:asciiTheme="minorHAnsi" w:hAnsiTheme="minorHAnsi" w:cs="Times New Roman"/>
                <w:iCs/>
                <w:sz w:val="20"/>
                <w:szCs w:val="20"/>
              </w:rPr>
              <w:t>,</w:t>
            </w:r>
          </w:p>
          <w:p w14:paraId="342EFF0C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[</w:t>
            </w:r>
            <w:r w:rsidRPr="005A30B3">
              <w:rPr>
                <w:rFonts w:cs="Times New Roman"/>
                <w:i/>
                <w:sz w:val="20"/>
                <w:szCs w:val="20"/>
              </w:rPr>
              <w:t>Byłeś jak wielkie, stare drzewo…</w:t>
            </w:r>
            <w:r w:rsidRPr="005A30B3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09FB4C20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mityzacja historii</w:t>
            </w:r>
          </w:p>
          <w:p w14:paraId="08A41629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historiozofia</w:t>
            </w:r>
          </w:p>
          <w:p w14:paraId="19F2CEA8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osobę mówiącą</w:t>
            </w:r>
          </w:p>
          <w:p w14:paraId="12EEB982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obrazy apokaliptyczne</w:t>
            </w:r>
          </w:p>
          <w:p w14:paraId="6B4F65B9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personifikacja</w:t>
            </w:r>
          </w:p>
          <w:p w14:paraId="5FFE5E92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porównanie homeryckie</w:t>
            </w:r>
          </w:p>
          <w:p w14:paraId="3C7EE453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topika religijna</w:t>
            </w: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6B0A2375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przykłady mityzacji historii</w:t>
            </w:r>
          </w:p>
          <w:p w14:paraId="7EFF4180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jaka historiozofia wyłania się z utworu</w:t>
            </w:r>
          </w:p>
          <w:p w14:paraId="2180D166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osobę mówiącą</w:t>
            </w:r>
          </w:p>
          <w:p w14:paraId="65EE004E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wyodrębnia obrazy apokaliptyczne</w:t>
            </w:r>
          </w:p>
          <w:p w14:paraId="768EB0C3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personifikację</w:t>
            </w:r>
          </w:p>
          <w:p w14:paraId="5B200F6A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porównanie homeryckie</w:t>
            </w:r>
          </w:p>
          <w:p w14:paraId="77FC48F8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wskazuje topikę religijną 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24884EC7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jakie znaczenie dla interpretacji ma mityzacja historii</w:t>
            </w:r>
          </w:p>
          <w:p w14:paraId="1C42E55D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jaki wpływ na historię ma Bóg, a jaki człowiek</w:t>
            </w:r>
          </w:p>
          <w:p w14:paraId="4D65D5AF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osobę mówiącą</w:t>
            </w:r>
          </w:p>
          <w:p w14:paraId="56C37D8E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obrazy apokaliptyczne</w:t>
            </w:r>
          </w:p>
          <w:p w14:paraId="24B48867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rolę personifikacji</w:t>
            </w:r>
          </w:p>
          <w:p w14:paraId="3CE1ACC3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rolę porównania homeryckiego</w:t>
            </w:r>
          </w:p>
          <w:p w14:paraId="38AD8A69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rolę topiki religijnej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74A3A240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interpretuje teksty z punktu widzenia mityzacji historii</w:t>
            </w:r>
          </w:p>
          <w:p w14:paraId="449475B9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historiozofii w utworach</w:t>
            </w:r>
          </w:p>
          <w:p w14:paraId="0E751972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tworzy wypowiedź na temat osoby mówiącej</w:t>
            </w:r>
          </w:p>
          <w:p w14:paraId="3D5DD8B8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interpretuje obrazy apokaliptyczne</w:t>
            </w:r>
          </w:p>
          <w:p w14:paraId="544FEE6C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znaczenia wynikające z zastosowania personifikacji</w:t>
            </w:r>
          </w:p>
          <w:p w14:paraId="197A8E70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znaczenia wynikające z zastosowania porównania homeryckiego</w:t>
            </w:r>
          </w:p>
          <w:p w14:paraId="0DB71311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269" w:hanging="269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topiki religijnej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43632561" w14:textId="77777777" w:rsidR="006F6C3E" w:rsidRPr="005A30B3" w:rsidRDefault="006F6C3E" w:rsidP="006F6C3E">
            <w:pPr>
              <w:pStyle w:val="Akapitzlist"/>
              <w:numPr>
                <w:ilvl w:val="0"/>
                <w:numId w:val="101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teksty ze szczególnym uwzględnieniem mityzacji historii</w:t>
            </w:r>
          </w:p>
        </w:tc>
      </w:tr>
      <w:tr w:rsidR="00DA5724" w:rsidRPr="005A30B3" w14:paraId="362E0938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92328DB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3216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Miłość w cieniu apokalipsy</w:t>
            </w:r>
          </w:p>
        </w:tc>
        <w:tc>
          <w:tcPr>
            <w:tcW w:w="630" w:type="pct"/>
            <w:shd w:val="clear" w:color="auto" w:fill="auto"/>
          </w:tcPr>
          <w:p w14:paraId="6885C0C3" w14:textId="1CA5E6B4" w:rsidR="006F6C3E" w:rsidRPr="005A30B3" w:rsidRDefault="00777D16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wprowadzenie do lekcji 54</w:t>
            </w:r>
            <w:r w:rsidR="006F6C3E"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asciiTheme="minorHAnsi" w:hAnsiTheme="minorHAnsi" w:cs="Times New Roman"/>
                <w:i/>
                <w:iCs/>
                <w:color w:val="000000"/>
                <w:sz w:val="20"/>
                <w:szCs w:val="20"/>
              </w:rPr>
              <w:t>Miłość w cieniu apokalipsy</w:t>
            </w:r>
            <w:r w:rsidR="006F6C3E"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6E40F033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4C4BBBEE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Krzysztof Kamil </w:t>
            </w:r>
            <w:r w:rsidRPr="005A30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Baczyński, </w:t>
            </w:r>
            <w:r w:rsidRPr="005A30B3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Biała magia</w:t>
            </w:r>
            <w:r w:rsidRPr="005A30B3">
              <w:rPr>
                <w:rFonts w:asciiTheme="minorHAnsi" w:hAnsiTheme="minorHAnsi" w:cs="Times New Roman"/>
                <w:iCs/>
                <w:color w:val="000000"/>
                <w:sz w:val="20"/>
                <w:szCs w:val="20"/>
              </w:rPr>
              <w:t>,</w:t>
            </w:r>
          </w:p>
          <w:p w14:paraId="1075666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  <w:p w14:paraId="02E6B8E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Niebo złote ci otworzę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684FC822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co to jest erotyk</w:t>
            </w:r>
          </w:p>
          <w:p w14:paraId="57BDC13B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odróżnia osobę mówiącą od autora</w:t>
            </w:r>
          </w:p>
          <w:p w14:paraId="25AACF19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wstępnie określa nastrój</w:t>
            </w:r>
          </w:p>
          <w:p w14:paraId="24D7C3AE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synestezja</w:t>
            </w:r>
          </w:p>
          <w:p w14:paraId="047ABCA3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zwraca uwagę na barwy</w:t>
            </w:r>
          </w:p>
          <w:p w14:paraId="73A36532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relację między osobą mówiącą a bohaterką</w:t>
            </w:r>
          </w:p>
          <w:p w14:paraId="5E6E20E7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motyw arkadyjski</w:t>
            </w:r>
          </w:p>
          <w:p w14:paraId="41F133EE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kreacjonizm</w:t>
            </w:r>
          </w:p>
          <w:p w14:paraId="5D620E85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pod czyimś kierunkiem tworzy pracę pisemną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15D3F516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że utwory to erotyki</w:t>
            </w:r>
          </w:p>
          <w:p w14:paraId="7F6E0EA0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osobę mówiącą</w:t>
            </w:r>
          </w:p>
          <w:p w14:paraId="3C3414D3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budujące nastrój</w:t>
            </w:r>
          </w:p>
          <w:p w14:paraId="350FB081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synestezję</w:t>
            </w:r>
          </w:p>
          <w:p w14:paraId="35F31423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symbolikę barw</w:t>
            </w:r>
          </w:p>
          <w:p w14:paraId="4958634C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 relację między osobą mówiącą a bohaterką</w:t>
            </w:r>
          </w:p>
          <w:p w14:paraId="5EE6399E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motyw arkadyjski</w:t>
            </w:r>
          </w:p>
          <w:p w14:paraId="413D4887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kreacjonizm w wierszu</w:t>
            </w:r>
          </w:p>
          <w:p w14:paraId="67142C9F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pracę pisemną 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0C00B7D7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dlaczego utwory są erotykami</w:t>
            </w:r>
          </w:p>
          <w:p w14:paraId="1299720C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osobę mówiącą</w:t>
            </w:r>
          </w:p>
          <w:p w14:paraId="23B90004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określa nastrój utworów</w:t>
            </w:r>
          </w:p>
          <w:p w14:paraId="0B426223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synestezji</w:t>
            </w:r>
          </w:p>
          <w:p w14:paraId="0CBB9389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symbolikę barw</w:t>
            </w:r>
          </w:p>
          <w:p w14:paraId="1317B8CD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relację między osobą mówiącą a bohaterką</w:t>
            </w:r>
          </w:p>
          <w:p w14:paraId="101955A2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jakie elementy tworzą motyw arkadyjski</w:t>
            </w:r>
          </w:p>
          <w:p w14:paraId="36F6F46E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w czym wyraża się kreacjonizm wiersza</w:t>
            </w:r>
          </w:p>
          <w:p w14:paraId="3B0BEBDD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rozbudowaną pracę pisemną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53645733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wiersze jako erotyki</w:t>
            </w:r>
          </w:p>
          <w:p w14:paraId="4B72182B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osoby mówiącej</w:t>
            </w:r>
          </w:p>
          <w:p w14:paraId="7315FEE3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nastroju utworów</w:t>
            </w:r>
          </w:p>
          <w:p w14:paraId="2DE03F6E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znaczenia wynikające z zastosowania synestezji</w:t>
            </w:r>
          </w:p>
          <w:p w14:paraId="0EEE2745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znaczenia wynikające z symboliki barw</w:t>
            </w:r>
          </w:p>
          <w:p w14:paraId="61654068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relacji między osobą mówiącą a bohaterką</w:t>
            </w:r>
          </w:p>
          <w:p w14:paraId="0464B46B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motyw arkadyjski</w:t>
            </w:r>
          </w:p>
          <w:p w14:paraId="266A3029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interpretuje utwory ze względu na ich kreacjonizm</w:t>
            </w:r>
          </w:p>
          <w:p w14:paraId="52C64CB7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tworzy oryginalną pracę pisemną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1C79EEAF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40" w:hanging="283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utwory ze szczególnym uwzględnieniem kreacjonizmu poetyckiego</w:t>
            </w:r>
          </w:p>
          <w:p w14:paraId="0CC68020" w14:textId="77777777" w:rsidR="006F6C3E" w:rsidRPr="005A30B3" w:rsidRDefault="006F6C3E" w:rsidP="006F6C3E">
            <w:pPr>
              <w:pStyle w:val="Akapitzlist"/>
              <w:numPr>
                <w:ilvl w:val="0"/>
                <w:numId w:val="102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40" w:hanging="283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tworzy wyczerpującą pracę pisemną</w:t>
            </w:r>
          </w:p>
        </w:tc>
      </w:tr>
      <w:tr w:rsidR="00DA5724" w:rsidRPr="005A30B3" w14:paraId="5C4DE743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69C01E7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1BC4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Codzienność w getcie</w:t>
            </w:r>
          </w:p>
        </w:tc>
        <w:tc>
          <w:tcPr>
            <w:tcW w:w="630" w:type="pct"/>
            <w:shd w:val="clear" w:color="auto" w:fill="auto"/>
          </w:tcPr>
          <w:p w14:paraId="4F9FF270" w14:textId="20B2318B" w:rsidR="006F6C3E" w:rsidRPr="005A30B3" w:rsidRDefault="001A32C1" w:rsidP="006F6C3E">
            <w:pPr>
              <w:tabs>
                <w:tab w:val="num" w:pos="900"/>
              </w:tabs>
              <w:suppressAutoHyphens/>
              <w:spacing w:after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57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>Codzienność w getcie</w:t>
            </w:r>
            <w:r w:rsidR="006F6C3E" w:rsidRPr="005A30B3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462490F2" w14:textId="77777777" w:rsidR="006F6C3E" w:rsidRPr="005A30B3" w:rsidRDefault="006F6C3E" w:rsidP="006F6C3E">
            <w:pPr>
              <w:tabs>
                <w:tab w:val="num" w:pos="900"/>
              </w:tabs>
              <w:suppressAutoHyphens/>
              <w:spacing w:after="0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iCs/>
                <w:sz w:val="20"/>
                <w:szCs w:val="20"/>
              </w:rPr>
              <w:t>Hanna Krall</w:t>
            </w:r>
            <w:r w:rsidRPr="005A30B3">
              <w:rPr>
                <w:rFonts w:cs="Times New Roman"/>
                <w:i/>
                <w:sz w:val="20"/>
                <w:szCs w:val="20"/>
              </w:rPr>
              <w:t xml:space="preserve">,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Zdążyć przed Panem Bogiem</w:t>
            </w:r>
          </w:p>
          <w:p w14:paraId="03D98117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A39F56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Etgar Keret, </w:t>
            </w:r>
            <w:r w:rsidRPr="005A30B3">
              <w:rPr>
                <w:rFonts w:cs="Times New Roman"/>
                <w:i/>
                <w:sz w:val="20"/>
                <w:szCs w:val="20"/>
              </w:rPr>
              <w:t>Dżem</w:t>
            </w:r>
            <w:r w:rsidRPr="005A30B3">
              <w:rPr>
                <w:rFonts w:cs="Times New Roman"/>
                <w:sz w:val="20"/>
                <w:szCs w:val="20"/>
              </w:rPr>
              <w:t xml:space="preserve"> (fragm.)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</w:tcPr>
          <w:p w14:paraId="2C88EE34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tabs>
                <w:tab w:val="left" w:pos="55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wywiad jako formę wypowiedzi</w:t>
            </w:r>
          </w:p>
          <w:p w14:paraId="1C26FCB0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tabs>
                <w:tab w:val="left" w:pos="55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relacje międzyludzkie</w:t>
            </w:r>
          </w:p>
          <w:p w14:paraId="1EB89D78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tabs>
                <w:tab w:val="left" w:pos="55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symbol</w:t>
            </w:r>
          </w:p>
          <w:p w14:paraId="2B7DBA8B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tabs>
                <w:tab w:val="left" w:pos="55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relatywizm etyczny</w:t>
            </w:r>
          </w:p>
          <w:p w14:paraId="116A37F2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tabs>
                <w:tab w:val="left" w:pos="55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deheroizacja</w:t>
            </w:r>
          </w:p>
          <w:p w14:paraId="32F10366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tabs>
                <w:tab w:val="left" w:pos="55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heroizm</w:t>
            </w:r>
          </w:p>
          <w:p w14:paraId="631C3AA4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tabs>
                <w:tab w:val="left" w:pos="55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339" w:hanging="284"/>
              <w:textAlignment w:val="center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opowiada o Edelmanie jako lekarzu</w:t>
            </w:r>
          </w:p>
        </w:tc>
        <w:tc>
          <w:tcPr>
            <w:tcW w:w="734" w:type="pct"/>
            <w:gridSpan w:val="3"/>
            <w:vMerge w:val="restart"/>
            <w:shd w:val="clear" w:color="auto" w:fill="auto"/>
          </w:tcPr>
          <w:p w14:paraId="4D029692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określa, kto z kim przeprowadza wywiad</w:t>
            </w:r>
          </w:p>
          <w:p w14:paraId="77573594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określa relacje międzyludzkie</w:t>
            </w:r>
          </w:p>
          <w:p w14:paraId="67AF6719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symbole</w:t>
            </w:r>
          </w:p>
          <w:p w14:paraId="4F131F7E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na czym polega relatywizm etyczny</w:t>
            </w:r>
          </w:p>
          <w:p w14:paraId="2BAC16D1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na czym polega deheroizacja</w:t>
            </w:r>
          </w:p>
          <w:p w14:paraId="03F414F0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wymienia przykłady heroizmu</w:t>
            </w:r>
          </w:p>
          <w:p w14:paraId="45D3F9D4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wymienia powody, dla których Edelman został lekarzem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</w:tcPr>
          <w:p w14:paraId="70240E28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 temat wywiadu</w:t>
            </w:r>
          </w:p>
          <w:p w14:paraId="3240140F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czynniki wpływające na relacje międzyludzkie</w:t>
            </w:r>
          </w:p>
          <w:p w14:paraId="5F4E6348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znaczenie symboli</w:t>
            </w:r>
          </w:p>
          <w:p w14:paraId="5D43A735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zachowanie bohaterów z punktu widzenia relatywizmu etycznego</w:t>
            </w:r>
          </w:p>
          <w:p w14:paraId="0772853B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czego dotyczy deheroizacja</w:t>
            </w:r>
          </w:p>
          <w:p w14:paraId="4F6DEE44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przykłady heroizmu</w:t>
            </w:r>
          </w:p>
          <w:p w14:paraId="475A8BA2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ustala, na czym, według Edelmana, polega etos lekarski </w:t>
            </w:r>
          </w:p>
        </w:tc>
        <w:tc>
          <w:tcPr>
            <w:tcW w:w="707" w:type="pct"/>
            <w:gridSpan w:val="4"/>
            <w:vMerge w:val="restart"/>
            <w:shd w:val="clear" w:color="auto" w:fill="auto"/>
          </w:tcPr>
          <w:p w14:paraId="77AB9306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temat wywiadu</w:t>
            </w:r>
          </w:p>
          <w:p w14:paraId="0C3450D5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relacji międzyludzkich</w:t>
            </w:r>
          </w:p>
          <w:p w14:paraId="4E0DB466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wydobywa znaczenia z symboli</w:t>
            </w:r>
          </w:p>
          <w:p w14:paraId="7ECE8FA8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zachowania bohaterów</w:t>
            </w:r>
          </w:p>
          <w:p w14:paraId="556A21BB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deheroizacji</w:t>
            </w:r>
          </w:p>
          <w:p w14:paraId="639CECF5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heroizmu bohaterów</w:t>
            </w:r>
          </w:p>
          <w:p w14:paraId="163B4DAC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wypowiada się na temat etosu lekarskiego </w:t>
            </w:r>
          </w:p>
        </w:tc>
        <w:tc>
          <w:tcPr>
            <w:tcW w:w="760" w:type="pct"/>
            <w:gridSpan w:val="2"/>
            <w:vMerge w:val="restart"/>
            <w:shd w:val="clear" w:color="auto" w:fill="auto"/>
          </w:tcPr>
          <w:p w14:paraId="7C1F6AB7" w14:textId="77777777" w:rsidR="006F6C3E" w:rsidRPr="005A30B3" w:rsidRDefault="006F6C3E" w:rsidP="006F6C3E">
            <w:pPr>
              <w:pStyle w:val="Akapitzlist"/>
              <w:numPr>
                <w:ilvl w:val="0"/>
                <w:numId w:val="105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samodzielnie analizuje i interpretuje utwory ze szczególnym uwzględnieniem elementów heroizacji i deheroizacji </w:t>
            </w:r>
          </w:p>
        </w:tc>
      </w:tr>
      <w:tr w:rsidR="00DA5724" w:rsidRPr="005A30B3" w14:paraId="068C0D1C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3ADEE0D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341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Getto warszawskie walczy</w:t>
            </w:r>
          </w:p>
        </w:tc>
        <w:tc>
          <w:tcPr>
            <w:tcW w:w="630" w:type="pct"/>
            <w:shd w:val="clear" w:color="auto" w:fill="auto"/>
          </w:tcPr>
          <w:p w14:paraId="2DE598F2" w14:textId="379946C8" w:rsidR="006F6C3E" w:rsidRPr="005A30B3" w:rsidRDefault="00B408C9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58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>Getto warszawskie walczy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C294B0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730914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Hanna Krall,</w:t>
            </w:r>
            <w:r w:rsidRPr="005A30B3">
              <w:rPr>
                <w:rFonts w:cs="Times New Roman"/>
                <w:i/>
                <w:sz w:val="20"/>
                <w:szCs w:val="20"/>
              </w:rPr>
              <w:t xml:space="preserve"> Zdążyć przed Panem Bogiem</w:t>
            </w:r>
          </w:p>
        </w:tc>
        <w:tc>
          <w:tcPr>
            <w:tcW w:w="683" w:type="pct"/>
            <w:gridSpan w:val="3"/>
            <w:vMerge/>
            <w:shd w:val="clear" w:color="auto" w:fill="auto"/>
          </w:tcPr>
          <w:p w14:paraId="5D42380B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shd w:val="clear" w:color="auto" w:fill="auto"/>
          </w:tcPr>
          <w:p w14:paraId="506CE360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3"/>
            <w:vMerge/>
            <w:shd w:val="clear" w:color="auto" w:fill="auto"/>
          </w:tcPr>
          <w:p w14:paraId="7C5BAA7F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4"/>
            <w:vMerge/>
            <w:shd w:val="clear" w:color="auto" w:fill="auto"/>
          </w:tcPr>
          <w:p w14:paraId="63A8B50F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vMerge/>
            <w:shd w:val="clear" w:color="auto" w:fill="auto"/>
          </w:tcPr>
          <w:p w14:paraId="5A36E214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40AB2037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45DF979B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7E422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Ciężar okupacyjnej pamięci </w:t>
            </w:r>
          </w:p>
        </w:tc>
        <w:tc>
          <w:tcPr>
            <w:tcW w:w="630" w:type="pct"/>
            <w:shd w:val="clear" w:color="auto" w:fill="auto"/>
          </w:tcPr>
          <w:p w14:paraId="6887C97C" w14:textId="50F39EB8" w:rsidR="006F6C3E" w:rsidRPr="005A30B3" w:rsidRDefault="00B408C9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59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>Ciężar okupacyjnej pamięci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C4991C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D6A898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Hanna Krall,</w:t>
            </w:r>
            <w:r w:rsidRPr="005A30B3">
              <w:rPr>
                <w:rFonts w:cs="Times New Roman"/>
                <w:i/>
                <w:sz w:val="20"/>
                <w:szCs w:val="20"/>
              </w:rPr>
              <w:t xml:space="preserve"> Zdążyć przed Panem Bogiem</w:t>
            </w:r>
          </w:p>
        </w:tc>
        <w:tc>
          <w:tcPr>
            <w:tcW w:w="683" w:type="pct"/>
            <w:gridSpan w:val="3"/>
            <w:vMerge/>
            <w:shd w:val="clear" w:color="auto" w:fill="auto"/>
          </w:tcPr>
          <w:p w14:paraId="2B2B2B7B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shd w:val="clear" w:color="auto" w:fill="auto"/>
          </w:tcPr>
          <w:p w14:paraId="322FD7F0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3"/>
            <w:vMerge/>
            <w:shd w:val="clear" w:color="auto" w:fill="auto"/>
          </w:tcPr>
          <w:p w14:paraId="707BEC40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4"/>
            <w:vMerge/>
            <w:shd w:val="clear" w:color="auto" w:fill="auto"/>
          </w:tcPr>
          <w:p w14:paraId="5D2339D3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vMerge/>
            <w:shd w:val="clear" w:color="auto" w:fill="auto"/>
          </w:tcPr>
          <w:p w14:paraId="2B6E471E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0DE52BCE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7FFFC168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BB46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Moralność świadka historii</w:t>
            </w:r>
          </w:p>
        </w:tc>
        <w:tc>
          <w:tcPr>
            <w:tcW w:w="630" w:type="pct"/>
            <w:shd w:val="clear" w:color="auto" w:fill="auto"/>
          </w:tcPr>
          <w:p w14:paraId="0334DCEA" w14:textId="2ACFFD46" w:rsidR="006F6C3E" w:rsidRPr="005A30B3" w:rsidRDefault="00B408C9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wprowadzenie do lekcji 60</w:t>
            </w:r>
            <w:r w:rsidR="006F6C3E"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>Moralność świadka historii</w:t>
            </w:r>
            <w:r w:rsidR="006F6C3E"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1E0BBC66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43476229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>Czesław Miłosz,</w:t>
            </w:r>
            <w:r w:rsidRPr="005A30B3">
              <w:rPr>
                <w:rFonts w:asciiTheme="minorHAnsi" w:hAnsiTheme="minorHAnsi" w:cs="Times New Roman"/>
                <w:i/>
                <w:sz w:val="20"/>
                <w:szCs w:val="20"/>
              </w:rPr>
              <w:t xml:space="preserve"> Campo di Fiori,</w:t>
            </w:r>
          </w:p>
          <w:p w14:paraId="248D85D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6454D68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i/>
                <w:sz w:val="20"/>
                <w:szCs w:val="20"/>
              </w:rPr>
              <w:t>Biedny chrześcijanin patrzy na getto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25B8080A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różne perspektywy czasowe</w:t>
            </w:r>
          </w:p>
          <w:p w14:paraId="2019242D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paralelizm znaczeniowy</w:t>
            </w:r>
          </w:p>
          <w:p w14:paraId="7F8DA331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wskazuje cytaty opisujące zachowania mieszkańców Warszawy i Rzymu</w:t>
            </w:r>
          </w:p>
          <w:p w14:paraId="77BA8EA0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wskazuje cytaty mówiące o roli poety</w:t>
            </w:r>
          </w:p>
          <w:p w14:paraId="4AFE8BD5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paradoks</w:t>
            </w:r>
          </w:p>
          <w:p w14:paraId="22474006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dostrzega wyliczenie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226FF143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wyodrębnia perspektywy czasowe</w:t>
            </w:r>
          </w:p>
          <w:p w14:paraId="3B874AF7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czego dotyczy paralelizm znaczeniowy</w:t>
            </w:r>
          </w:p>
          <w:p w14:paraId="5053C557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opisuje zachowania mieszkańców Warszawy i Rzymu</w:t>
            </w:r>
          </w:p>
          <w:p w14:paraId="38C66BC1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opisuje rolę poety</w:t>
            </w:r>
          </w:p>
          <w:p w14:paraId="2F209A17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w wierszu paradoks</w:t>
            </w:r>
          </w:p>
          <w:p w14:paraId="10C42911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wyliczenie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50683A4E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jakich zdarzeń dotyczą perspektywy czasowe</w:t>
            </w:r>
          </w:p>
          <w:p w14:paraId="4991A6F7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na czym polega paralelizm znaczeniowy w utworze</w:t>
            </w:r>
          </w:p>
          <w:p w14:paraId="73BF2965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zachowania mieszkańców Warszawy i Rzymu</w:t>
            </w:r>
          </w:p>
          <w:p w14:paraId="07A3F577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jak Miłosz postrzega rolę poety</w:t>
            </w:r>
          </w:p>
          <w:p w14:paraId="380C8DC1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paradoksu</w:t>
            </w:r>
          </w:p>
          <w:p w14:paraId="54A6EF71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wyliczenia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233CA316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relacje między perspektywami czasowymi</w:t>
            </w:r>
          </w:p>
          <w:p w14:paraId="68493F15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wydobywa znaczenia związane z paralelizmem znaczeniowym</w:t>
            </w:r>
          </w:p>
          <w:p w14:paraId="5D05FC64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zachowani a mieszkańców Rzymu i Warszawy</w:t>
            </w:r>
          </w:p>
          <w:p w14:paraId="49B07A85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roli poety</w:t>
            </w:r>
          </w:p>
          <w:p w14:paraId="12591344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wydobywa znaczenia związane z paradoksem</w:t>
            </w:r>
          </w:p>
          <w:p w14:paraId="7E44CE19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wydobywa znaczenia związane z wyliczeniem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30A39057" w14:textId="77777777" w:rsidR="006F6C3E" w:rsidRPr="005A30B3" w:rsidRDefault="006F6C3E" w:rsidP="006F6C3E">
            <w:pPr>
              <w:pStyle w:val="Akapitzlist"/>
              <w:numPr>
                <w:ilvl w:val="0"/>
                <w:numId w:val="106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samodzielnie analizuje i interpretuje utwory ze szczególnym uwzględnieniem roli poety wobec rzeczywistości </w:t>
            </w:r>
          </w:p>
        </w:tc>
      </w:tr>
      <w:tr w:rsidR="00DA5724" w:rsidRPr="005A30B3" w14:paraId="07338E63" w14:textId="77777777" w:rsidTr="00CB2922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2BCE3B47" w14:textId="77777777" w:rsidR="006F6C3E" w:rsidRPr="005A30B3" w:rsidRDefault="006F6C3E" w:rsidP="006F6C3E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tcBorders>
              <w:bottom w:val="single" w:sz="4" w:space="0" w:color="262626" w:themeColor="text1" w:themeTint="D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4EA8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Ciężar wojennych wspomnień</w:t>
            </w:r>
          </w:p>
        </w:tc>
        <w:tc>
          <w:tcPr>
            <w:tcW w:w="630" w:type="pct"/>
            <w:tcBorders>
              <w:bottom w:val="single" w:sz="4" w:space="0" w:color="262626" w:themeColor="text1" w:themeTint="D9"/>
            </w:tcBorders>
            <w:shd w:val="clear" w:color="auto" w:fill="auto"/>
          </w:tcPr>
          <w:p w14:paraId="1A665826" w14:textId="0D359379" w:rsidR="006F6C3E" w:rsidRPr="005A30B3" w:rsidRDefault="00B408C9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61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 xml:space="preserve">Ciężar wojennych wspomnień </w:t>
            </w:r>
          </w:p>
          <w:p w14:paraId="63505D2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D11A517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Irit Amiel</w:t>
            </w:r>
            <w:r w:rsidRPr="005A30B3">
              <w:rPr>
                <w:rFonts w:cs="Times New Roman"/>
                <w:i/>
                <w:sz w:val="20"/>
                <w:szCs w:val="20"/>
              </w:rPr>
              <w:t>, Pożegnanie mojej martwej klasy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48F71EA0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zna pojęcie Holokaustu</w:t>
            </w:r>
          </w:p>
          <w:p w14:paraId="4B5EAD9A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wymienia bohaterów tekstu</w:t>
            </w:r>
          </w:p>
          <w:p w14:paraId="0A36BFBF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odwołania do biografii autorki</w:t>
            </w:r>
          </w:p>
          <w:p w14:paraId="7166AAD8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elementy fantastyczne</w:t>
            </w:r>
          </w:p>
          <w:p w14:paraId="0AB523F9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pod czyimś kierunkiem tworzy pracę pisemną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6231B28A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co to jest Holokaust</w:t>
            </w:r>
          </w:p>
          <w:p w14:paraId="279B42FB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przedstawia bohaterów tekstu</w:t>
            </w:r>
          </w:p>
          <w:p w14:paraId="0A6571C7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przedstawia odwołania do biografii autorki</w:t>
            </w:r>
          </w:p>
          <w:p w14:paraId="70CA838E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konwencji fantastycznej</w:t>
            </w:r>
          </w:p>
          <w:p w14:paraId="2425DB7E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pracę pisemną 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5B6242D2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tytuły utworów dotyczących Holokaustu</w:t>
            </w:r>
          </w:p>
          <w:p w14:paraId="63AA4828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bohaterach tekstu</w:t>
            </w:r>
          </w:p>
          <w:p w14:paraId="169F0684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odwołaniach do biografii autorki</w:t>
            </w:r>
          </w:p>
          <w:p w14:paraId="6DC9C394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w jakim celu autorka zastosowała konwencję fantastyczną</w:t>
            </w:r>
          </w:p>
          <w:p w14:paraId="7060E57F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rozwiniętą pracę pisemną 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50512628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tworzy rozbudowaną wypowiedź na temat Holokaustu</w:t>
            </w:r>
          </w:p>
          <w:p w14:paraId="5431B175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opowiada o relacjach autorki z bohaterami tekstu</w:t>
            </w:r>
          </w:p>
          <w:p w14:paraId="1171C90C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odwołania do biografii autorki</w:t>
            </w:r>
          </w:p>
          <w:p w14:paraId="553A8848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funkcję konwencji fantastycznej</w:t>
            </w:r>
          </w:p>
          <w:p w14:paraId="418B1177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tworzy ciekawą pracę pisemną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0F29DDDF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tekst ze szczególnym uwzględnieniem odwołań do biografii autorki</w:t>
            </w:r>
          </w:p>
          <w:p w14:paraId="54316D1B" w14:textId="77777777" w:rsidR="006F6C3E" w:rsidRPr="005A30B3" w:rsidRDefault="006F6C3E" w:rsidP="006F6C3E">
            <w:pPr>
              <w:pStyle w:val="Akapitzlist"/>
              <w:numPr>
                <w:ilvl w:val="0"/>
                <w:numId w:val="108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tworzy rozbudowaną pracę pisemną </w:t>
            </w:r>
          </w:p>
        </w:tc>
      </w:tr>
      <w:tr w:rsidR="00CB2922" w:rsidRPr="005A30B3" w14:paraId="6E080CA1" w14:textId="77777777" w:rsidTr="0063243F">
        <w:trPr>
          <w:gridAfter w:val="2"/>
          <w:wAfter w:w="13" w:type="pct"/>
          <w:trHeight w:val="6189"/>
        </w:trPr>
        <w:tc>
          <w:tcPr>
            <w:tcW w:w="225" w:type="pct"/>
            <w:shd w:val="clear" w:color="auto" w:fill="auto"/>
          </w:tcPr>
          <w:p w14:paraId="5FEA1CD1" w14:textId="3730C9FC" w:rsidR="00CB2922" w:rsidRPr="00CB2922" w:rsidRDefault="00A606D8" w:rsidP="00CB2922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A606D8">
              <w:rPr>
                <w:rFonts w:cstheme="minorHAnsi"/>
                <w:bCs/>
                <w:sz w:val="20"/>
                <w:szCs w:val="20"/>
              </w:rPr>
              <w:t>58.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06840" w14:textId="7668C621" w:rsidR="00CB2922" w:rsidRPr="005A30B3" w:rsidRDefault="00CB2922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Współczesna polszczyzna kolokwialna</w:t>
            </w:r>
          </w:p>
        </w:tc>
        <w:tc>
          <w:tcPr>
            <w:tcW w:w="630" w:type="pct"/>
            <w:shd w:val="clear" w:color="auto" w:fill="auto"/>
          </w:tcPr>
          <w:p w14:paraId="04EDB690" w14:textId="0E666185" w:rsidR="00CB2922" w:rsidRPr="005A30B3" w:rsidRDefault="00A606D8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wprowadzenie do lekcji 64</w:t>
            </w:r>
            <w:r w:rsidR="00CB2922"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 w:rsidR="00CB2922" w:rsidRPr="005A30B3">
              <w:rPr>
                <w:rFonts w:asciiTheme="minorHAnsi" w:hAnsiTheme="minorHAnsi" w:cs="Times New Roman"/>
                <w:i/>
                <w:iCs/>
                <w:color w:val="000000"/>
                <w:sz w:val="20"/>
                <w:szCs w:val="20"/>
              </w:rPr>
              <w:t>Współczesna polszczyzna kolokwialna</w:t>
            </w:r>
            <w:r w:rsidR="00CB2922" w:rsidRPr="005A30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2E815322" w14:textId="77777777" w:rsidR="00CB2922" w:rsidRPr="005A30B3" w:rsidRDefault="00CB2922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Jerzy Bartmiński, </w:t>
            </w:r>
            <w:r w:rsidRPr="005A30B3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Styl potoczny – centrum systemu stylowego</w:t>
            </w:r>
            <w:r w:rsidRPr="005A30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(fragm.)</w:t>
            </w:r>
          </w:p>
          <w:p w14:paraId="325F0842" w14:textId="77777777" w:rsidR="00CB2922" w:rsidRPr="005A30B3" w:rsidRDefault="00CB2922" w:rsidP="006F6C3E">
            <w:pPr>
              <w:suppressAutoHyphens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636DC3E" w14:textId="02CC9BB4" w:rsidR="00CB2922" w:rsidRPr="005A30B3" w:rsidRDefault="00CB2922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Miron Białoszewski,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Pamiętnik z powstania warszawskiego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01ABE176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powtórzenie</w:t>
            </w:r>
          </w:p>
          <w:p w14:paraId="39F5226A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co to jest eufemizm</w:t>
            </w:r>
          </w:p>
          <w:p w14:paraId="0C361F58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metonimia</w:t>
            </w:r>
          </w:p>
          <w:p w14:paraId="135D2D7E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zna cechy pamiętnika</w:t>
            </w:r>
          </w:p>
          <w:p w14:paraId="78A6E8ED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dostrzega relacje międzyludzkie</w:t>
            </w:r>
          </w:p>
          <w:p w14:paraId="3642C81B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deheroizacja</w:t>
            </w:r>
          </w:p>
          <w:p w14:paraId="3B037EF6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turpizm</w:t>
            </w:r>
          </w:p>
          <w:p w14:paraId="102A8454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co to jest kolokwializm</w:t>
            </w:r>
          </w:p>
          <w:p w14:paraId="4A233FA4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zna cechy stylu potocznego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454D481A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powtórzenia</w:t>
            </w:r>
          </w:p>
          <w:p w14:paraId="40D3D8E6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eufemizmy</w:t>
            </w:r>
          </w:p>
          <w:p w14:paraId="1A34C606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rozpoznaje metonimię</w:t>
            </w:r>
          </w:p>
          <w:p w14:paraId="759D9F2E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cechy pamiętnika</w:t>
            </w:r>
          </w:p>
          <w:p w14:paraId="3AF0A118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określa relacje międzyludzkie</w:t>
            </w:r>
          </w:p>
          <w:p w14:paraId="3C60F973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co to jest deheroizacja</w:t>
            </w:r>
          </w:p>
          <w:p w14:paraId="6F4E818C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cechy turpizmu</w:t>
            </w:r>
          </w:p>
          <w:p w14:paraId="31CCD0B8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kolokwializmów</w:t>
            </w:r>
          </w:p>
          <w:p w14:paraId="196FFC3C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rozpoznaje cechy stylu potocznego 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782C5805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powtórzeń</w:t>
            </w:r>
          </w:p>
          <w:p w14:paraId="5839A9EE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funkcj</w:t>
            </w:r>
            <w:r w:rsidRPr="005A30B3">
              <w:rPr>
                <w:rStyle w:val="Nagwek3Znak"/>
                <w:sz w:val="20"/>
                <w:szCs w:val="20"/>
              </w:rPr>
              <w:t>ę</w:t>
            </w:r>
            <w:r w:rsidRPr="005A30B3">
              <w:rPr>
                <w:rFonts w:cs="Times New Roman"/>
                <w:sz w:val="20"/>
                <w:szCs w:val="20"/>
              </w:rPr>
              <w:t xml:space="preserve"> eufemizmów</w:t>
            </w:r>
          </w:p>
          <w:p w14:paraId="373901E1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określa funkcję metonimii</w:t>
            </w:r>
          </w:p>
          <w:p w14:paraId="2109D63A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dlaczego tekst jest pamiętnikiem</w:t>
            </w:r>
          </w:p>
          <w:p w14:paraId="116C3F79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relacjach międzyludzkich</w:t>
            </w:r>
          </w:p>
          <w:p w14:paraId="00CBB49E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ustala, czego dotyczy deheroizacja</w:t>
            </w:r>
          </w:p>
          <w:p w14:paraId="21DCB298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określa funkcję elementów turpistycznych</w:t>
            </w:r>
          </w:p>
          <w:p w14:paraId="2ABC369B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określa funkcję kolokwializmów, omawia cechy stylu potocznego 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11879EEF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wydobywa znaczenia wynikające z powtórzeń</w:t>
            </w:r>
          </w:p>
          <w:p w14:paraId="1AE8DEA7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wydobywa znaczenia wynikające z eufemizmów</w:t>
            </w:r>
          </w:p>
          <w:p w14:paraId="72B261C0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wydobywa znaczenia związane z zastosowania metonimii</w:t>
            </w:r>
          </w:p>
          <w:p w14:paraId="405D0A55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komentuje utwór jako pamiętnik</w:t>
            </w:r>
          </w:p>
          <w:p w14:paraId="4C623F9C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relacje międzyludzkie</w:t>
            </w:r>
          </w:p>
          <w:p w14:paraId="702F309D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wypowiada się na temat deheroizacji</w:t>
            </w:r>
          </w:p>
          <w:p w14:paraId="5D68FB48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komentuje teksty z perspektywy turpizmu</w:t>
            </w:r>
          </w:p>
          <w:p w14:paraId="1F7CE9ED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41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komentuje styl utworów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1626EABD" w14:textId="77777777" w:rsidR="00CB2922" w:rsidRPr="005A30B3" w:rsidRDefault="00CB2922" w:rsidP="006F6C3E">
            <w:pPr>
              <w:pStyle w:val="Akapitzlist"/>
              <w:numPr>
                <w:ilvl w:val="0"/>
                <w:numId w:val="109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samodzielnie analizuje i interpretuje teksty ze szczególnym uwzględnieniem codziennych realiów powstania </w:t>
            </w:r>
          </w:p>
        </w:tc>
      </w:tr>
      <w:tr w:rsidR="00DA5724" w:rsidRPr="005A30B3" w14:paraId="41B9EFEA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170541B3" w14:textId="62D8FEE6" w:rsidR="006F6C3E" w:rsidRPr="009624AA" w:rsidRDefault="009624AA" w:rsidP="009624A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102E14">
              <w:rPr>
                <w:rFonts w:cstheme="minorHAnsi"/>
                <w:bCs/>
                <w:sz w:val="20"/>
                <w:szCs w:val="20"/>
              </w:rPr>
              <w:t>59.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63D2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Powstanie warszawskie w filmie</w:t>
            </w:r>
          </w:p>
        </w:tc>
        <w:tc>
          <w:tcPr>
            <w:tcW w:w="630" w:type="pct"/>
            <w:shd w:val="clear" w:color="auto" w:fill="auto"/>
          </w:tcPr>
          <w:p w14:paraId="4D53F14E" w14:textId="5FB368AC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wprowadzenie do l</w:t>
            </w:r>
            <w:r w:rsidR="00102E14">
              <w:rPr>
                <w:rFonts w:cs="Times New Roman"/>
                <w:sz w:val="20"/>
                <w:szCs w:val="20"/>
              </w:rPr>
              <w:t>ekcji 66</w:t>
            </w:r>
            <w:r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Pr="005A30B3">
              <w:rPr>
                <w:rFonts w:cs="Times New Roman"/>
                <w:i/>
                <w:iCs/>
                <w:sz w:val="20"/>
                <w:szCs w:val="20"/>
              </w:rPr>
              <w:t>Powstanie warszawskie w filmie</w:t>
            </w:r>
            <w:r w:rsidRPr="005A30B3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14:paraId="285D20C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17BEDA78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i/>
                <w:sz w:val="20"/>
                <w:szCs w:val="20"/>
              </w:rPr>
              <w:t>Miasto’44</w:t>
            </w:r>
            <w:r w:rsidRPr="005A30B3">
              <w:rPr>
                <w:rFonts w:cs="Times New Roman"/>
                <w:iCs/>
                <w:sz w:val="20"/>
                <w:szCs w:val="20"/>
              </w:rPr>
              <w:t xml:space="preserve">, </w:t>
            </w:r>
            <w:r w:rsidRPr="005A30B3">
              <w:rPr>
                <w:rFonts w:cs="Times New Roman"/>
                <w:sz w:val="20"/>
                <w:szCs w:val="20"/>
              </w:rPr>
              <w:t>reż. Jan Komasa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0FCFEA37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filmu</w:t>
            </w:r>
          </w:p>
          <w:p w14:paraId="3658F16F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efekty specjalne w filmie</w:t>
            </w:r>
          </w:p>
          <w:p w14:paraId="0D3304AC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realia życia w okupowanej Warszawie</w:t>
            </w:r>
          </w:p>
          <w:p w14:paraId="7946E9B0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pod czyimś kierunkiem tworzy pracę pisemną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307FEF69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bohaterów reprezentujących różne postawy wobec powstania</w:t>
            </w:r>
          </w:p>
          <w:p w14:paraId="37106D55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efektów specjalnych w filmie</w:t>
            </w:r>
          </w:p>
          <w:p w14:paraId="0C3F15B9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życiu w okupowanej Warszawie</w:t>
            </w:r>
          </w:p>
          <w:p w14:paraId="6B310464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pracę pisemną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52825448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postaw Polaków w powstaniu warszawskim</w:t>
            </w:r>
          </w:p>
          <w:p w14:paraId="6CE833FB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funkcję efektów specjalnych</w:t>
            </w:r>
          </w:p>
          <w:p w14:paraId="231F1E9E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życie w okupowanej Warszawie</w:t>
            </w:r>
          </w:p>
          <w:p w14:paraId="7BE665BE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rozwiniętą pracę pisemną 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50DA1BC4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postawy Polaków wobec powstania warszawskiego</w:t>
            </w:r>
          </w:p>
          <w:p w14:paraId="5A67FDDA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znaczenia wynikające z zastosowanie efektów specjalnych</w:t>
            </w:r>
          </w:p>
          <w:p w14:paraId="62827141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wypowiada się na temat życia w okupowanej Warszawie</w:t>
            </w:r>
          </w:p>
          <w:p w14:paraId="413FBB61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wyczerpującą pracę pisemną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4504603D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film ze szczególnym uwzględnieniem środków języka filmowego budujących znaczenia</w:t>
            </w:r>
          </w:p>
          <w:p w14:paraId="53ECE27E" w14:textId="77777777" w:rsidR="006F6C3E" w:rsidRPr="005A30B3" w:rsidRDefault="006F6C3E" w:rsidP="006F6C3E">
            <w:pPr>
              <w:pStyle w:val="Akapitzlist"/>
              <w:numPr>
                <w:ilvl w:val="0"/>
                <w:numId w:val="111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tworzy oryginalną pracę pisemną </w:t>
            </w:r>
          </w:p>
        </w:tc>
      </w:tr>
      <w:tr w:rsidR="00DA5724" w:rsidRPr="005A30B3" w14:paraId="36A1F675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1535AC51" w14:textId="318C6CA0" w:rsidR="006F6C3E" w:rsidRPr="00102E14" w:rsidRDefault="00102E14" w:rsidP="00102E1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B533F">
              <w:rPr>
                <w:rFonts w:cstheme="minorHAnsi"/>
                <w:bCs/>
                <w:sz w:val="20"/>
                <w:szCs w:val="20"/>
              </w:rPr>
              <w:t>60.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05DC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Poetycka rekonstrukcja wartości</w:t>
            </w:r>
          </w:p>
        </w:tc>
        <w:tc>
          <w:tcPr>
            <w:tcW w:w="630" w:type="pct"/>
            <w:shd w:val="clear" w:color="auto" w:fill="auto"/>
          </w:tcPr>
          <w:p w14:paraId="3FBA06D7" w14:textId="35C5AB54" w:rsidR="006F6C3E" w:rsidRPr="005A30B3" w:rsidRDefault="008B533F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wprowadzenie do lekcji 67</w:t>
            </w:r>
            <w:r w:rsidR="006F6C3E"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asciiTheme="minorHAnsi" w:hAnsiTheme="minorHAnsi" w:cs="Times New Roman"/>
                <w:i/>
                <w:iCs/>
                <w:color w:val="000000"/>
                <w:sz w:val="20"/>
                <w:szCs w:val="20"/>
              </w:rPr>
              <w:t>Poetycka rekonstrukcja wartości</w:t>
            </w:r>
            <w:r w:rsidR="006F6C3E" w:rsidRPr="005A30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5EA52964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  <w:p w14:paraId="0131BF84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Tadeusz Różewicz, </w:t>
            </w:r>
            <w:r w:rsidRPr="005A30B3">
              <w:rPr>
                <w:rFonts w:asciiTheme="minorHAnsi" w:hAnsiTheme="minorHAnsi" w:cs="Times New Roman"/>
                <w:i/>
                <w:color w:val="000000"/>
                <w:sz w:val="20"/>
                <w:szCs w:val="20"/>
              </w:rPr>
              <w:t>Lament</w:t>
            </w:r>
            <w:r w:rsidRPr="005A30B3">
              <w:rPr>
                <w:rFonts w:asciiTheme="minorHAnsi" w:hAnsiTheme="minorHAnsi" w:cs="Times New Roman"/>
                <w:iCs/>
                <w:color w:val="000000"/>
                <w:sz w:val="20"/>
                <w:szCs w:val="20"/>
              </w:rPr>
              <w:t>,</w:t>
            </w:r>
          </w:p>
          <w:p w14:paraId="6C8CEACA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  <w:p w14:paraId="75183E4B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Ocalony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3E1AB2D1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opowiada o bohaterze lirycznym</w:t>
            </w:r>
          </w:p>
          <w:p w14:paraId="214AC13D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nihilizm</w:t>
            </w:r>
          </w:p>
          <w:p w14:paraId="4BE3F54F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symbol</w:t>
            </w:r>
          </w:p>
          <w:p w14:paraId="0346C1BA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i/>
                <w:iCs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aksjologia</w:t>
            </w:r>
          </w:p>
          <w:p w14:paraId="4C82B0DF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antyteza</w:t>
            </w:r>
          </w:p>
          <w:p w14:paraId="4CC82C9C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aluzje biblijne</w:t>
            </w:r>
          </w:p>
          <w:p w14:paraId="36644619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pod czyimś kierunkiem pisze referat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3FE1F65D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postawę życiową bohatera lirycznego</w:t>
            </w:r>
          </w:p>
          <w:p w14:paraId="5AB519FC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na czym polega nihilizm</w:t>
            </w:r>
          </w:p>
          <w:p w14:paraId="70B2CE55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odwołania do symboli</w:t>
            </w:r>
          </w:p>
          <w:p w14:paraId="16A28167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czego dotyczy aksjologia</w:t>
            </w:r>
          </w:p>
          <w:p w14:paraId="734AFCE5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antytezy</w:t>
            </w:r>
          </w:p>
          <w:p w14:paraId="1ED4CB0A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aluzje biblijne</w:t>
            </w:r>
          </w:p>
          <w:p w14:paraId="647DFD32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pisze referat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50675AB4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postawę życiową bohatera lirycznego</w:t>
            </w:r>
          </w:p>
          <w:p w14:paraId="280F88AE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elementy postawy nihilistycznej</w:t>
            </w:r>
          </w:p>
          <w:p w14:paraId="76FB3427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funkcję odwołań do symboli</w:t>
            </w:r>
          </w:p>
          <w:p w14:paraId="1E0CBE2C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wartości, o których mowa w wierszu</w:t>
            </w:r>
          </w:p>
          <w:p w14:paraId="69E85727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funkcję antytez</w:t>
            </w:r>
          </w:p>
          <w:p w14:paraId="116463B7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sens aluzji biblijnych</w:t>
            </w:r>
          </w:p>
          <w:p w14:paraId="53521036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wyczerpujący referat 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0E44D252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tworzy rozbudowaną wypowiedź na temat bohatera lirycznego</w:t>
            </w:r>
          </w:p>
          <w:p w14:paraId="01453A15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ocenia postawę nihilistyczną</w:t>
            </w:r>
          </w:p>
          <w:p w14:paraId="57D1E423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omawia znaczenie symboli</w:t>
            </w:r>
          </w:p>
          <w:p w14:paraId="2A29E883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wartości, o których mowa w tekście</w:t>
            </w:r>
          </w:p>
          <w:p w14:paraId="24C9A7B5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wydobywa znaczenia z antytez</w:t>
            </w:r>
          </w:p>
          <w:p w14:paraId="6733947B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aluzje biblijne</w:t>
            </w:r>
          </w:p>
          <w:p w14:paraId="40D428B2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tworzy ciekawy referat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262A11BA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utwory ze szczególnym uwzględnieniem ich symboliki</w:t>
            </w:r>
          </w:p>
          <w:p w14:paraId="36F6D6FA" w14:textId="77777777" w:rsidR="006F6C3E" w:rsidRPr="005A30B3" w:rsidRDefault="006F6C3E" w:rsidP="006F6C3E">
            <w:pPr>
              <w:pStyle w:val="Akapitzlist"/>
              <w:numPr>
                <w:ilvl w:val="0"/>
                <w:numId w:val="112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pisze rozwinięty referat </w:t>
            </w:r>
          </w:p>
        </w:tc>
      </w:tr>
      <w:tr w:rsidR="00DA5724" w:rsidRPr="005A30B3" w14:paraId="70E1B726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7E78C4D6" w14:textId="373E50A7" w:rsidR="006F6C3E" w:rsidRPr="008B533F" w:rsidRDefault="008B533F" w:rsidP="008B533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B533F">
              <w:rPr>
                <w:rFonts w:cstheme="minorHAnsi"/>
                <w:bCs/>
                <w:sz w:val="20"/>
                <w:szCs w:val="20"/>
              </w:rPr>
              <w:t>61.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439E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Okupacja sowiecka na Kresach</w:t>
            </w:r>
          </w:p>
        </w:tc>
        <w:tc>
          <w:tcPr>
            <w:tcW w:w="630" w:type="pct"/>
            <w:shd w:val="clear" w:color="auto" w:fill="auto"/>
          </w:tcPr>
          <w:p w14:paraId="5ACD5B8E" w14:textId="246E336D" w:rsidR="006F6C3E" w:rsidRPr="005A30B3" w:rsidRDefault="006022D6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68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>Okupacja sowiecka na Kresach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33E494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78EEC55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Józef Mackiewicz, </w:t>
            </w:r>
            <w:r w:rsidRPr="005A30B3">
              <w:rPr>
                <w:rFonts w:cs="Times New Roman"/>
                <w:i/>
                <w:sz w:val="20"/>
                <w:szCs w:val="20"/>
              </w:rPr>
              <w:t xml:space="preserve">Droga donikąd </w:t>
            </w:r>
            <w:r w:rsidRPr="005A30B3">
              <w:rPr>
                <w:rFonts w:cs="Times New Roman"/>
                <w:sz w:val="20"/>
                <w:szCs w:val="20"/>
              </w:rPr>
              <w:t>(fragm.)</w:t>
            </w:r>
          </w:p>
        </w:tc>
        <w:tc>
          <w:tcPr>
            <w:tcW w:w="683" w:type="pct"/>
            <w:gridSpan w:val="3"/>
            <w:shd w:val="clear" w:color="auto" w:fill="auto"/>
          </w:tcPr>
          <w:p w14:paraId="210D5F29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czyta tekst ze zrozumieniem</w:t>
            </w:r>
          </w:p>
          <w:p w14:paraId="1908590D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zna pojęcie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homo sovieticus</w:t>
            </w:r>
          </w:p>
          <w:p w14:paraId="704D0131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paralelizm znaczeniowy</w:t>
            </w:r>
          </w:p>
          <w:p w14:paraId="55339ADA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wie, na czym polega totalitaryzm</w:t>
            </w:r>
          </w:p>
          <w:p w14:paraId="37C88652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rozpoznaje literaturę faktu 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22D5CB90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formułuje temat utworu</w:t>
            </w:r>
          </w:p>
          <w:p w14:paraId="7EEF09A2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wyjaśnia znaczenie pojęcia </w:t>
            </w:r>
            <w:r w:rsidRPr="005A30B3">
              <w:rPr>
                <w:rFonts w:cs="Times New Roman"/>
                <w:i/>
                <w:sz w:val="20"/>
                <w:szCs w:val="20"/>
              </w:rPr>
              <w:t>homo sovieticus</w:t>
            </w:r>
          </w:p>
          <w:p w14:paraId="33518024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przykłady paralelizmu znaczeniowego</w:t>
            </w:r>
          </w:p>
          <w:p w14:paraId="58ADBB52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z tekstu przejawy totalitaryzmu</w:t>
            </w:r>
          </w:p>
          <w:p w14:paraId="1BF81541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wie, że tekst reprezentuje literaturę faktu</w:t>
            </w:r>
          </w:p>
        </w:tc>
        <w:tc>
          <w:tcPr>
            <w:tcW w:w="705" w:type="pct"/>
            <w:gridSpan w:val="3"/>
            <w:shd w:val="clear" w:color="auto" w:fill="auto"/>
          </w:tcPr>
          <w:p w14:paraId="175417A3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przedstawia najważniejsze wydarzenia</w:t>
            </w:r>
          </w:p>
          <w:p w14:paraId="101B8476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podaje przykłady odzwierciedlające postawę </w:t>
            </w:r>
            <w:r w:rsidRPr="005A30B3">
              <w:rPr>
                <w:rFonts w:cs="Times New Roman"/>
                <w:i/>
                <w:sz w:val="20"/>
                <w:szCs w:val="20"/>
              </w:rPr>
              <w:t>homo sovieticus</w:t>
            </w:r>
          </w:p>
          <w:p w14:paraId="0AB557D8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 funkcję paralelizmu znaczeniowego</w:t>
            </w:r>
          </w:p>
          <w:p w14:paraId="69F7BD0D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przejawach totalitaryzmu</w:t>
            </w:r>
          </w:p>
          <w:p w14:paraId="601C95C7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ustala, dlaczego tekst reprezentuje literaturę faktu </w:t>
            </w:r>
          </w:p>
        </w:tc>
        <w:tc>
          <w:tcPr>
            <w:tcW w:w="707" w:type="pct"/>
            <w:gridSpan w:val="4"/>
            <w:shd w:val="clear" w:color="auto" w:fill="auto"/>
          </w:tcPr>
          <w:p w14:paraId="43AAEF60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streszcza tekst</w:t>
            </w:r>
          </w:p>
          <w:p w14:paraId="0FAE07ED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wypowiada się na temat postawy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homo sovieticus</w:t>
            </w:r>
          </w:p>
          <w:p w14:paraId="2272BE9B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paralelizmu znaczeniowego</w:t>
            </w:r>
          </w:p>
          <w:p w14:paraId="2706F9EE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totalitaryzmu</w:t>
            </w:r>
          </w:p>
          <w:p w14:paraId="51AEED16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komentuje przynależność tekstu do literatury faktu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3ECA45BA" w14:textId="77777777" w:rsidR="006F6C3E" w:rsidRPr="005A30B3" w:rsidRDefault="006F6C3E" w:rsidP="006F6C3E">
            <w:pPr>
              <w:pStyle w:val="Akapitzlist"/>
              <w:numPr>
                <w:ilvl w:val="0"/>
                <w:numId w:val="113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samodzielnie analizuje i interpretuje tekst ze szczególnym uwzględnieniem jego przynależności do literatury faktu </w:t>
            </w:r>
          </w:p>
        </w:tc>
      </w:tr>
      <w:tr w:rsidR="00DA5724" w:rsidRPr="005A30B3" w14:paraId="2CAE5A2F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D9D9D9" w:themeFill="background1" w:themeFillShade="D9"/>
          </w:tcPr>
          <w:p w14:paraId="1E3C310E" w14:textId="6267F533" w:rsidR="006F6C3E" w:rsidRPr="006022D6" w:rsidRDefault="006022D6" w:rsidP="006022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022D6">
              <w:rPr>
                <w:rFonts w:cstheme="minorHAnsi"/>
                <w:bCs/>
                <w:sz w:val="20"/>
                <w:szCs w:val="20"/>
              </w:rPr>
              <w:t>62.</w:t>
            </w:r>
          </w:p>
        </w:tc>
        <w:tc>
          <w:tcPr>
            <w:tcW w:w="543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2B07E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Los polskich jeńców wojennych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14:paraId="61A99369" w14:textId="4CE9C33F" w:rsidR="006F6C3E" w:rsidRPr="005A30B3" w:rsidRDefault="00713033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wprowadzenie do lekcji 69</w:t>
            </w:r>
            <w:r w:rsidR="006F6C3E"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>Los polskich jeńców wojennych</w:t>
            </w:r>
            <w:r w:rsidR="006F6C3E"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4189017B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400A9976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 xml:space="preserve">Józef Czapski, </w:t>
            </w:r>
            <w:r w:rsidRPr="005A30B3">
              <w:rPr>
                <w:rFonts w:asciiTheme="minorHAnsi" w:hAnsiTheme="minorHAnsi" w:cs="Times New Roman"/>
                <w:i/>
                <w:sz w:val="20"/>
                <w:szCs w:val="20"/>
              </w:rPr>
              <w:t xml:space="preserve">Na nieludzkiej ziemi </w:t>
            </w:r>
            <w:r w:rsidRPr="005A30B3">
              <w:rPr>
                <w:rFonts w:asciiTheme="minorHAnsi" w:hAnsiTheme="minorHAnsi" w:cs="Times New Roman"/>
                <w:sz w:val="20"/>
                <w:szCs w:val="20"/>
              </w:rPr>
              <w:t>(fragm.)</w:t>
            </w:r>
          </w:p>
          <w:p w14:paraId="3D15D8B0" w14:textId="50B77928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shd w:val="clear" w:color="auto" w:fill="D9D9D9" w:themeFill="background1" w:themeFillShade="D9"/>
          </w:tcPr>
          <w:p w14:paraId="0A26B693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197" w:hanging="19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rozpoznaje literaturę faktu</w:t>
            </w:r>
          </w:p>
          <w:p w14:paraId="0A36E8B1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197" w:hanging="19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zna postać generała Andersa</w:t>
            </w:r>
          </w:p>
          <w:p w14:paraId="7789861F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197" w:hanging="19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Rosjan</w:t>
            </w:r>
          </w:p>
          <w:p w14:paraId="71EB3976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197" w:hanging="197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czyta tekst ze zrozumieniem</w:t>
            </w:r>
          </w:p>
          <w:p w14:paraId="68085AC7" w14:textId="6846B800" w:rsidR="006F6C3E" w:rsidRPr="00043892" w:rsidRDefault="006F6C3E" w:rsidP="0004389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shd w:val="clear" w:color="auto" w:fill="D9D9D9" w:themeFill="background1" w:themeFillShade="D9"/>
          </w:tcPr>
          <w:p w14:paraId="238F6853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wyróżniki literatury faktu</w:t>
            </w:r>
          </w:p>
          <w:p w14:paraId="4FA1FE6F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przedstawia portret generała Andersa</w:t>
            </w:r>
          </w:p>
          <w:p w14:paraId="14AAD0B4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wypowiada się na temat Rosjan</w:t>
            </w:r>
          </w:p>
          <w:p w14:paraId="78153DD6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343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cytaty</w:t>
            </w:r>
          </w:p>
          <w:p w14:paraId="61F240A3" w14:textId="0FDCC30A" w:rsidR="006F6C3E" w:rsidRPr="005A30B3" w:rsidRDefault="006F6C3E" w:rsidP="00043892">
            <w:pPr>
              <w:pStyle w:val="Akapitzlist"/>
              <w:suppressAutoHyphens/>
              <w:spacing w:after="0" w:line="240" w:lineRule="auto"/>
              <w:ind w:left="34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gridSpan w:val="3"/>
            <w:shd w:val="clear" w:color="auto" w:fill="D9D9D9" w:themeFill="background1" w:themeFillShade="D9"/>
          </w:tcPr>
          <w:p w14:paraId="25A69DD6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uzasadnia, dlaczego tekst należy do literatury faktu</w:t>
            </w:r>
          </w:p>
          <w:p w14:paraId="0401CE72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postawy generała Andersa</w:t>
            </w:r>
          </w:p>
          <w:p w14:paraId="5459ABA0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charakteryzuje Rosjan przedstawionych w tekście</w:t>
            </w:r>
          </w:p>
          <w:p w14:paraId="0F1A0C85" w14:textId="233300BF" w:rsidR="006F6C3E" w:rsidRPr="005A30B3" w:rsidRDefault="006F6C3E" w:rsidP="00043892">
            <w:pPr>
              <w:pStyle w:val="Akapitzlist"/>
              <w:suppressAutoHyphens/>
              <w:spacing w:after="0" w:line="240" w:lineRule="auto"/>
              <w:ind w:left="3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4"/>
            <w:shd w:val="clear" w:color="auto" w:fill="D9D9D9" w:themeFill="background1" w:themeFillShade="D9"/>
          </w:tcPr>
          <w:p w14:paraId="755EF34D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tekst z punktu widzenia jego przynależności do literatury faktu</w:t>
            </w:r>
          </w:p>
          <w:p w14:paraId="56A8B886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ocenia postawę generała Andersa</w:t>
            </w:r>
          </w:p>
          <w:p w14:paraId="3BE9ABEB" w14:textId="5F828A15" w:rsidR="006F6C3E" w:rsidRPr="00043892" w:rsidRDefault="006F6C3E" w:rsidP="00043892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ocenia </w:t>
            </w:r>
            <w:r w:rsidR="00043892">
              <w:rPr>
                <w:rFonts w:cs="Times New Roman"/>
                <w:sz w:val="20"/>
                <w:szCs w:val="20"/>
              </w:rPr>
              <w:t>Rosjan przedstawionych w tekści</w:t>
            </w: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0E753A8E" w14:textId="77777777" w:rsidR="006F6C3E" w:rsidRPr="005A30B3" w:rsidRDefault="006F6C3E" w:rsidP="006F6C3E">
            <w:pPr>
              <w:pStyle w:val="Akapitzlist"/>
              <w:numPr>
                <w:ilvl w:val="0"/>
                <w:numId w:val="114"/>
              </w:numPr>
              <w:suppressAutoHyphens/>
              <w:spacing w:after="0" w:line="240" w:lineRule="auto"/>
              <w:ind w:left="199" w:hanging="19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tekst ze szczególnym uwzględnieniem jego przynależności do literatury faktu</w:t>
            </w:r>
          </w:p>
          <w:p w14:paraId="42540771" w14:textId="2DF839E5" w:rsidR="006F6C3E" w:rsidRPr="00043892" w:rsidRDefault="006F6C3E" w:rsidP="0004389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6914A412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7C698A3" w14:textId="5F67DF47" w:rsidR="006F6C3E" w:rsidRPr="00043892" w:rsidRDefault="00043892" w:rsidP="00043892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043892">
              <w:rPr>
                <w:rFonts w:cstheme="minorHAnsi"/>
                <w:bCs/>
                <w:sz w:val="20"/>
                <w:szCs w:val="20"/>
              </w:rPr>
              <w:t>63.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A7DB4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Świadectwo rzeczywistości łagrowej</w:t>
            </w:r>
          </w:p>
        </w:tc>
        <w:tc>
          <w:tcPr>
            <w:tcW w:w="630" w:type="pct"/>
            <w:shd w:val="clear" w:color="auto" w:fill="auto"/>
          </w:tcPr>
          <w:p w14:paraId="51155016" w14:textId="25E81B17" w:rsidR="006F6C3E" w:rsidRPr="005A30B3" w:rsidRDefault="00F529FC" w:rsidP="006F6C3E">
            <w:pPr>
              <w:suppressAutoHyphens/>
              <w:spacing w:after="0" w:line="240" w:lineRule="auto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70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Świadectwo rzeczywistości łagrowej</w:t>
            </w:r>
          </w:p>
          <w:p w14:paraId="39AE32D6" w14:textId="77777777" w:rsidR="006F6C3E" w:rsidRPr="005A30B3" w:rsidRDefault="006F6C3E" w:rsidP="006F6C3E">
            <w:pPr>
              <w:pStyle w:val="Standard"/>
              <w:tabs>
                <w:tab w:val="left" w:pos="170"/>
              </w:tabs>
              <w:spacing w:after="0" w:line="276" w:lineRule="auto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  <w:p w14:paraId="6AE10339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Gustaw Herling-Grudziński,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Inny świat. Zapiski sowieckie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</w:tcPr>
          <w:p w14:paraId="5545867C" w14:textId="77777777" w:rsidR="006F6C3E" w:rsidRPr="005A30B3" w:rsidRDefault="006F6C3E" w:rsidP="006F6C3E">
            <w:pPr>
              <w:pStyle w:val="Akapitzlist"/>
              <w:numPr>
                <w:ilvl w:val="0"/>
                <w:numId w:val="116"/>
              </w:numPr>
              <w:suppressAutoHyphens/>
              <w:spacing w:after="0" w:line="240" w:lineRule="auto"/>
              <w:ind w:left="481" w:hanging="426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związek z biografią autora</w:t>
            </w:r>
          </w:p>
          <w:p w14:paraId="674528B9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relacjonuje wybrane wydarzenia</w:t>
            </w:r>
          </w:p>
          <w:p w14:paraId="63382DB4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1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metaforykę tytułu</w:t>
            </w:r>
          </w:p>
          <w:p w14:paraId="7D3E2CD3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dostrzega różnorodność relacji między bohaterami</w:t>
            </w:r>
          </w:p>
          <w:p w14:paraId="554AA412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zna pojęcie heroizmu</w:t>
            </w:r>
          </w:p>
          <w:p w14:paraId="2B85257A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39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pod czyimś kierunkiem tworzy wypowiedź argumentacyjną</w:t>
            </w:r>
          </w:p>
        </w:tc>
        <w:tc>
          <w:tcPr>
            <w:tcW w:w="734" w:type="pct"/>
            <w:gridSpan w:val="3"/>
            <w:vMerge w:val="restart"/>
            <w:shd w:val="clear" w:color="auto" w:fill="auto"/>
          </w:tcPr>
          <w:p w14:paraId="2DFB721E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wskazuje motywy autobiograficzne</w:t>
            </w:r>
          </w:p>
          <w:p w14:paraId="2255B69A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warunkach w obozie pracy</w:t>
            </w:r>
          </w:p>
          <w:p w14:paraId="4D4AF348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interpretuje tytuł utworu</w:t>
            </w:r>
          </w:p>
          <w:p w14:paraId="4F63F9FB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podaje przykłady różnych relacji między bohaterami</w:t>
            </w:r>
          </w:p>
          <w:p w14:paraId="4979F071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wyjaśnia, na czym polega postawa heroizmu</w:t>
            </w:r>
          </w:p>
          <w:p w14:paraId="660A0C38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6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 xml:space="preserve">tworzy wypowiedź argumentacyjną 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</w:tcPr>
          <w:p w14:paraId="2A83B323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omawia motywy autobiograficzne</w:t>
            </w:r>
          </w:p>
          <w:p w14:paraId="197C03AF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hierarchii obozowej</w:t>
            </w:r>
          </w:p>
          <w:p w14:paraId="45A60C5E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uzasadnia, czym przejawia się „inność” opisanego świata</w:t>
            </w:r>
          </w:p>
          <w:p w14:paraId="0E354A0B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relacjach między bohaterami</w:t>
            </w:r>
          </w:p>
          <w:p w14:paraId="2D663DF2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opowiada o postawach heroizmu</w:t>
            </w:r>
          </w:p>
          <w:p w14:paraId="46633E5C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0" w:hanging="284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sz w:val="20"/>
                <w:szCs w:val="20"/>
              </w:rPr>
              <w:t>tworzy rozwiniętą wypowiedź argumentacyjną</w:t>
            </w:r>
          </w:p>
        </w:tc>
        <w:tc>
          <w:tcPr>
            <w:tcW w:w="707" w:type="pct"/>
            <w:gridSpan w:val="4"/>
            <w:vMerge w:val="restart"/>
            <w:shd w:val="clear" w:color="auto" w:fill="auto"/>
          </w:tcPr>
          <w:p w14:paraId="685C3A44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interpretuje tekst z punktu widzenia jego związków z biografią autora</w:t>
            </w:r>
          </w:p>
          <w:p w14:paraId="353443A8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życie obozowe</w:t>
            </w:r>
          </w:p>
          <w:p w14:paraId="31144EA9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wypowiada się na temat tytułu utworu</w:t>
            </w:r>
          </w:p>
          <w:p w14:paraId="731A7FEF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komentuje relacje między bohaterami</w:t>
            </w:r>
          </w:p>
          <w:p w14:paraId="5AAAEC28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ocenia postawy bohaterów</w:t>
            </w:r>
          </w:p>
          <w:p w14:paraId="6A32AFF1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269" w:hanging="269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tworzy wyczerpującą wypowiedź argumentacyjną </w:t>
            </w:r>
          </w:p>
        </w:tc>
        <w:tc>
          <w:tcPr>
            <w:tcW w:w="760" w:type="pct"/>
            <w:gridSpan w:val="2"/>
            <w:vMerge w:val="restart"/>
            <w:shd w:val="clear" w:color="auto" w:fill="auto"/>
          </w:tcPr>
          <w:p w14:paraId="3594A298" w14:textId="77777777" w:rsidR="006F6C3E" w:rsidRPr="005A30B3" w:rsidRDefault="006F6C3E" w:rsidP="006F6C3E">
            <w:pPr>
              <w:pStyle w:val="Akapitzlist"/>
              <w:numPr>
                <w:ilvl w:val="0"/>
                <w:numId w:val="115"/>
              </w:numPr>
              <w:suppressAutoHyphens/>
              <w:spacing w:after="0" w:line="240" w:lineRule="auto"/>
              <w:ind w:left="340" w:hanging="283"/>
              <w:rPr>
                <w:rFonts w:cs="Times New Roman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samodzielnie analizuje i interpretuje tekst ze szczególnym uwzględnieniem postaw bohaterów</w:t>
            </w:r>
          </w:p>
          <w:p w14:paraId="222E663B" w14:textId="70B0B5D7" w:rsidR="006F6C3E" w:rsidRPr="005A30B3" w:rsidRDefault="006F6C3E" w:rsidP="00F529FC">
            <w:pPr>
              <w:pStyle w:val="Akapitzlist"/>
              <w:suppressAutoHyphens/>
              <w:spacing w:after="0" w:line="240" w:lineRule="auto"/>
              <w:ind w:left="340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6685BE6E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57E7410C" w14:textId="1751E008" w:rsidR="006F6C3E" w:rsidRPr="001E492D" w:rsidRDefault="001E492D" w:rsidP="001E492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1E492D">
              <w:rPr>
                <w:rFonts w:cstheme="minorHAnsi"/>
                <w:bCs/>
                <w:sz w:val="20"/>
                <w:szCs w:val="20"/>
              </w:rPr>
              <w:t>64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7428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>Miłość w „innym świecie”</w:t>
            </w:r>
          </w:p>
        </w:tc>
        <w:tc>
          <w:tcPr>
            <w:tcW w:w="630" w:type="pct"/>
            <w:shd w:val="clear" w:color="auto" w:fill="auto"/>
          </w:tcPr>
          <w:p w14:paraId="5A7FEE5D" w14:textId="76DDCB01" w:rsidR="006F6C3E" w:rsidRPr="005A30B3" w:rsidRDefault="001E492D" w:rsidP="006F6C3E">
            <w:pPr>
              <w:suppressAutoHyphens/>
              <w:spacing w:after="0" w:line="240" w:lineRule="auto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71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Miłość w „innym świecie”</w:t>
            </w:r>
          </w:p>
          <w:p w14:paraId="78E83DE6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09B91C7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Gustaw Herling-Grudziński,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Inny świat. Zapiski sowieckie</w:t>
            </w:r>
          </w:p>
        </w:tc>
        <w:tc>
          <w:tcPr>
            <w:tcW w:w="683" w:type="pct"/>
            <w:gridSpan w:val="3"/>
            <w:vMerge/>
            <w:shd w:val="clear" w:color="auto" w:fill="auto"/>
          </w:tcPr>
          <w:p w14:paraId="6B341E16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shd w:val="clear" w:color="auto" w:fill="auto"/>
          </w:tcPr>
          <w:p w14:paraId="497324EF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3"/>
            <w:vMerge/>
            <w:shd w:val="clear" w:color="auto" w:fill="auto"/>
          </w:tcPr>
          <w:p w14:paraId="615CBC44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4"/>
            <w:vMerge/>
            <w:shd w:val="clear" w:color="auto" w:fill="auto"/>
          </w:tcPr>
          <w:p w14:paraId="3DAF5592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vMerge/>
            <w:shd w:val="clear" w:color="auto" w:fill="auto"/>
          </w:tcPr>
          <w:p w14:paraId="0A7285DA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DA5724" w:rsidRPr="005A30B3" w14:paraId="05F50EB7" w14:textId="77777777" w:rsidTr="00ED2F4E">
        <w:trPr>
          <w:gridAfter w:val="2"/>
          <w:wAfter w:w="13" w:type="pct"/>
          <w:trHeight w:val="20"/>
        </w:trPr>
        <w:tc>
          <w:tcPr>
            <w:tcW w:w="225" w:type="pct"/>
            <w:shd w:val="clear" w:color="auto" w:fill="auto"/>
          </w:tcPr>
          <w:p w14:paraId="33E771AE" w14:textId="226C0A1C" w:rsidR="006F6C3E" w:rsidRPr="001E492D" w:rsidRDefault="001E492D" w:rsidP="001E492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1E492D">
              <w:rPr>
                <w:rFonts w:cstheme="minorHAnsi"/>
                <w:bCs/>
                <w:sz w:val="20"/>
                <w:szCs w:val="20"/>
              </w:rPr>
              <w:t>65.</w:t>
            </w:r>
          </w:p>
        </w:tc>
        <w:tc>
          <w:tcPr>
            <w:tcW w:w="543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0F361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color w:val="FF0000"/>
                <w:spacing w:val="4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Heroizm w </w:t>
            </w:r>
            <w:r w:rsidRPr="005A30B3">
              <w:rPr>
                <w:rFonts w:cs="Times New Roman"/>
                <w:sz w:val="20"/>
                <w:szCs w:val="20"/>
              </w:rPr>
              <w:t>łagrze</w:t>
            </w:r>
          </w:p>
        </w:tc>
        <w:tc>
          <w:tcPr>
            <w:tcW w:w="630" w:type="pct"/>
            <w:shd w:val="clear" w:color="auto" w:fill="auto"/>
          </w:tcPr>
          <w:p w14:paraId="2C85C1E8" w14:textId="38357A7C" w:rsidR="006F6C3E" w:rsidRPr="005A30B3" w:rsidRDefault="001E492D" w:rsidP="006F6C3E">
            <w:pPr>
              <w:suppressAutoHyphens/>
              <w:spacing w:after="0"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wprowadzenie do lekcji 72</w:t>
            </w:r>
            <w:r w:rsidR="006F6C3E" w:rsidRPr="005A30B3">
              <w:rPr>
                <w:rFonts w:cs="Times New Roman"/>
                <w:sz w:val="20"/>
                <w:szCs w:val="20"/>
              </w:rPr>
              <w:t xml:space="preserve">. </w:t>
            </w:r>
            <w:r w:rsidR="006F6C3E" w:rsidRPr="005A30B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Heroizm w </w:t>
            </w:r>
            <w:r w:rsidR="006F6C3E" w:rsidRPr="005A30B3">
              <w:rPr>
                <w:rFonts w:cs="Times New Roman"/>
                <w:i/>
                <w:iCs/>
                <w:sz w:val="20"/>
                <w:szCs w:val="20"/>
              </w:rPr>
              <w:t>łagrze</w:t>
            </w:r>
          </w:p>
          <w:p w14:paraId="226CA9D0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DBB63CF" w14:textId="77777777" w:rsidR="006F6C3E" w:rsidRPr="005A30B3" w:rsidRDefault="006F6C3E" w:rsidP="006F6C3E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  <w:sz w:val="20"/>
                <w:szCs w:val="20"/>
              </w:rPr>
            </w:pPr>
            <w:r w:rsidRPr="005A30B3">
              <w:rPr>
                <w:rFonts w:cs="Times New Roman"/>
                <w:color w:val="000000"/>
                <w:sz w:val="20"/>
                <w:szCs w:val="20"/>
              </w:rPr>
              <w:t xml:space="preserve">Gustaw Herling-Grudziński, </w:t>
            </w:r>
            <w:r w:rsidRPr="005A30B3">
              <w:rPr>
                <w:rFonts w:cs="Times New Roman"/>
                <w:i/>
                <w:color w:val="000000"/>
                <w:sz w:val="20"/>
                <w:szCs w:val="20"/>
              </w:rPr>
              <w:t>Inny świat. Zapiski sowieckie</w:t>
            </w:r>
          </w:p>
        </w:tc>
        <w:tc>
          <w:tcPr>
            <w:tcW w:w="683" w:type="pct"/>
            <w:gridSpan w:val="3"/>
            <w:vMerge/>
            <w:shd w:val="clear" w:color="auto" w:fill="auto"/>
          </w:tcPr>
          <w:p w14:paraId="58F0CE78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shd w:val="clear" w:color="auto" w:fill="auto"/>
          </w:tcPr>
          <w:p w14:paraId="292DBC5E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3"/>
            <w:vMerge/>
            <w:shd w:val="clear" w:color="auto" w:fill="auto"/>
          </w:tcPr>
          <w:p w14:paraId="5AA035C4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gridSpan w:val="4"/>
            <w:vMerge/>
            <w:shd w:val="clear" w:color="auto" w:fill="auto"/>
          </w:tcPr>
          <w:p w14:paraId="4F3B9551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vMerge/>
            <w:shd w:val="clear" w:color="auto" w:fill="auto"/>
          </w:tcPr>
          <w:p w14:paraId="3BDC1A98" w14:textId="77777777" w:rsidR="006F6C3E" w:rsidRPr="005A30B3" w:rsidRDefault="006F6C3E" w:rsidP="006F6C3E">
            <w:pPr>
              <w:suppressAutoHyphens/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</w:tbl>
    <w:p w14:paraId="070E84B2" w14:textId="77777777" w:rsidR="006F6C3E" w:rsidRPr="005A30B3" w:rsidRDefault="006F6C3E" w:rsidP="006F6C3E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18ACFA43" w14:textId="77777777" w:rsidR="00276D96" w:rsidRPr="006F6C3E" w:rsidRDefault="00276D96" w:rsidP="006F6C3E"/>
    <w:sectPr w:rsidR="00276D96" w:rsidRPr="006F6C3E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76742" w14:textId="77777777" w:rsidR="0066565C" w:rsidRDefault="0066565C" w:rsidP="00285D6F">
      <w:pPr>
        <w:spacing w:after="0" w:line="240" w:lineRule="auto"/>
      </w:pPr>
      <w:r>
        <w:separator/>
      </w:r>
    </w:p>
  </w:endnote>
  <w:endnote w:type="continuationSeparator" w:id="0">
    <w:p w14:paraId="69014A1E" w14:textId="77777777" w:rsidR="0066565C" w:rsidRDefault="0066565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gendaPl (OTF)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 Narrow"/>
    <w:charset w:val="00"/>
    <w:family w:val="roman"/>
    <w:pitch w:val="variable"/>
  </w:font>
  <w:font w:name="AgendaPl (OTF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(OTF) RegularCondItal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(OTF) 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alaSansPro-Black">
    <w:altName w:val="Arial Black"/>
    <w:charset w:val="00"/>
    <w:family w:val="swiss"/>
    <w:pitch w:val="variable"/>
  </w:font>
  <w:font w:name="ScalaPro">
    <w:altName w:val="Centaur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Scala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SJLSH+Wingdings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calaPro-Ita">
    <w:altName w:val="Centaur"/>
    <w:charset w:val="00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utch801HdEU">
    <w:altName w:val="Dutch801HdEU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Regular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gendaPl (OTF) Th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Medium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9590" w14:textId="3E7DD29C" w:rsidR="006F6C3E" w:rsidRDefault="006F6C3E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6F6C3E" w:rsidRDefault="006F6C3E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BC16C27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" strokecolor="#f09120" strokeweight="1.5pt"/>
          </w:pict>
        </mc:Fallback>
      </mc:AlternateContent>
    </w:r>
  </w:p>
  <w:p w14:paraId="6C2130F5" w14:textId="37288A82" w:rsidR="006F6C3E" w:rsidRDefault="006F6C3E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9E0F62">
      <w:rPr>
        <w:b/>
        <w:color w:val="003892"/>
      </w:rPr>
      <w:t>AUTOR:</w:t>
    </w:r>
    <w:r w:rsidRPr="00285D6F">
      <w:rPr>
        <w:color w:val="003892"/>
      </w:rPr>
      <w:t xml:space="preserve"> </w:t>
    </w:r>
    <w:r>
      <w:t>Ewa Nowak</w:t>
    </w:r>
  </w:p>
  <w:p w14:paraId="50600B8F" w14:textId="77777777" w:rsidR="006F6C3E" w:rsidRDefault="006F6C3E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4264355" id="Łącznik prostoliniowy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" strokecolor="windowText" strokeweight=".5pt"/>
          </w:pict>
        </mc:Fallback>
      </mc:AlternateContent>
    </w:r>
  </w:p>
  <w:p w14:paraId="0FA83DCD" w14:textId="6881BE9D" w:rsidR="006F6C3E" w:rsidRDefault="006F6C3E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53BF6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6F6C3E" w:rsidRPr="00285D6F" w:rsidRDefault="006F6C3E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F9C20" w14:textId="77777777" w:rsidR="0066565C" w:rsidRDefault="0066565C" w:rsidP="00285D6F">
      <w:pPr>
        <w:spacing w:after="0" w:line="240" w:lineRule="auto"/>
      </w:pPr>
      <w:r>
        <w:separator/>
      </w:r>
    </w:p>
  </w:footnote>
  <w:footnote w:type="continuationSeparator" w:id="0">
    <w:p w14:paraId="11BC4073" w14:textId="77777777" w:rsidR="0066565C" w:rsidRDefault="0066565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46F92" w14:textId="77777777" w:rsidR="006F6C3E" w:rsidRDefault="006F6C3E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6F6C3E" w:rsidRDefault="006F6C3E" w:rsidP="00435B7E">
    <w:pPr>
      <w:pStyle w:val="Nagwek"/>
      <w:tabs>
        <w:tab w:val="clear" w:pos="9072"/>
      </w:tabs>
      <w:ind w:left="142" w:right="142"/>
    </w:pPr>
  </w:p>
  <w:p w14:paraId="0AD2EA6A" w14:textId="77777777" w:rsidR="006F6C3E" w:rsidRDefault="006F6C3E" w:rsidP="00435B7E">
    <w:pPr>
      <w:pStyle w:val="Nagwek"/>
      <w:tabs>
        <w:tab w:val="clear" w:pos="9072"/>
      </w:tabs>
      <w:ind w:left="142" w:right="142"/>
    </w:pPr>
  </w:p>
  <w:p w14:paraId="12005AE7" w14:textId="7D781D23" w:rsidR="006F6C3E" w:rsidRDefault="006F6C3E" w:rsidP="00475B5C">
    <w:pPr>
      <w:pStyle w:val="Podstawowyakapitowy"/>
      <w:suppressAutoHyphens/>
      <w:rPr>
        <w:rStyle w:val="0005belka2"/>
        <w:rFonts w:ascii="AgendaPl RegularItalic" w:hAnsi="AgendaPl RegularItalic" w:cs="AgendaPl RegularItalic"/>
        <w:i/>
        <w:iCs/>
        <w:spacing w:val="-7"/>
        <w:lang w:val="pl-PL"/>
      </w:rPr>
    </w:pPr>
    <w:r>
      <w:rPr>
        <w:rFonts w:ascii="AgendaPl (OTF) Bold" w:hAnsi="AgendaPl (OTF) Bold" w:cs="AgendaPl (OTF) Bold"/>
        <w:b/>
        <w:bCs/>
        <w:color w:val="FF7F00"/>
        <w:spacing w:val="-7"/>
        <w:lang w:val="pl-PL"/>
      </w:rPr>
      <w:t>Język polski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 xml:space="preserve">Oblicza epok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>Zakres podstawowy i rozszerzony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Medium" w:hAnsi="AgendaPl Medium" w:cs="AgendaPl Medium"/>
        <w:color w:val="0032FF"/>
        <w:spacing w:val="-7"/>
        <w:lang w:val="pl-PL"/>
      </w:rPr>
      <w:t>Nowa edycja</w:t>
    </w:r>
    <w:r>
      <w:rPr>
        <w:rStyle w:val="0005belka2"/>
        <w:rFonts w:ascii="AgendaPl Medium" w:hAnsi="AgendaPl Medium" w:cs="AgendaPl Medium"/>
        <w:spacing w:val="-7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 xml:space="preserve">Klasa 3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 xml:space="preserve">| </w:t>
    </w:r>
    <w:r w:rsidRPr="00696D9D">
      <w:rPr>
        <w:rFonts w:ascii="AgendaPl Regular" w:hAnsi="AgendaPl Regular" w:cs="AgendaPl (OTF) Thin"/>
        <w:spacing w:val="-10"/>
        <w:lang w:val="pl-PL"/>
      </w:rPr>
      <w:t>PODSTAWA 2024</w:t>
    </w:r>
    <w:r w:rsidRPr="00696D9D"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rFonts w:ascii="AgendaPl RegularItalic" w:hAnsi="AgendaPl RegularItalic" w:cs="AgendaPl RegularItalic"/>
        <w:i/>
        <w:iCs/>
        <w:spacing w:val="-7"/>
        <w:lang w:val="pl-PL"/>
      </w:rPr>
      <w:t>Technikum</w:t>
    </w:r>
  </w:p>
  <w:p w14:paraId="5877AA31" w14:textId="5F992A80" w:rsidR="006F6C3E" w:rsidRDefault="006F6C3E" w:rsidP="00475B5C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0A3"/>
    <w:multiLevelType w:val="hybridMultilevel"/>
    <w:tmpl w:val="0A2C9A88"/>
    <w:lvl w:ilvl="0" w:tplc="8CCE2F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E97765"/>
    <w:multiLevelType w:val="hybridMultilevel"/>
    <w:tmpl w:val="B1DCECB4"/>
    <w:lvl w:ilvl="0" w:tplc="55B67B2E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>
    <w:nsid w:val="02EF37ED"/>
    <w:multiLevelType w:val="hybridMultilevel"/>
    <w:tmpl w:val="8DC8A096"/>
    <w:lvl w:ilvl="0" w:tplc="D26401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51861"/>
    <w:multiLevelType w:val="hybridMultilevel"/>
    <w:tmpl w:val="1AFEE5A4"/>
    <w:lvl w:ilvl="0" w:tplc="647AF440">
      <w:start w:val="4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996ADA"/>
    <w:multiLevelType w:val="hybridMultilevel"/>
    <w:tmpl w:val="BA340FA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21EF4"/>
    <w:multiLevelType w:val="hybridMultilevel"/>
    <w:tmpl w:val="6526CD7C"/>
    <w:lvl w:ilvl="0" w:tplc="1B7A9E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A5587F"/>
    <w:multiLevelType w:val="hybridMultilevel"/>
    <w:tmpl w:val="83CE05FA"/>
    <w:lvl w:ilvl="0" w:tplc="1CD681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40004"/>
    <w:multiLevelType w:val="hybridMultilevel"/>
    <w:tmpl w:val="4D960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801819"/>
    <w:multiLevelType w:val="hybridMultilevel"/>
    <w:tmpl w:val="48847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A0331"/>
    <w:multiLevelType w:val="hybridMultilevel"/>
    <w:tmpl w:val="379603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1758F3"/>
    <w:multiLevelType w:val="hybridMultilevel"/>
    <w:tmpl w:val="E31A05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AF3174"/>
    <w:multiLevelType w:val="hybridMultilevel"/>
    <w:tmpl w:val="E6BA0C92"/>
    <w:lvl w:ilvl="0" w:tplc="D26401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D72E77"/>
    <w:multiLevelType w:val="hybridMultilevel"/>
    <w:tmpl w:val="3AFA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DF5ABB"/>
    <w:multiLevelType w:val="hybridMultilevel"/>
    <w:tmpl w:val="D0862894"/>
    <w:lvl w:ilvl="0" w:tplc="7788FCEE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0E1202A3"/>
    <w:multiLevelType w:val="hybridMultilevel"/>
    <w:tmpl w:val="4EE4D97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310952"/>
    <w:multiLevelType w:val="hybridMultilevel"/>
    <w:tmpl w:val="78EEC9BE"/>
    <w:lvl w:ilvl="0" w:tplc="2DAA5A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566" w:hanging="360"/>
      </w:pPr>
    </w:lvl>
    <w:lvl w:ilvl="2" w:tplc="0415001B" w:tentative="1">
      <w:start w:val="1"/>
      <w:numFmt w:val="lowerRoman"/>
      <w:lvlText w:val="%3."/>
      <w:lvlJc w:val="right"/>
      <w:pPr>
        <w:ind w:left="-846" w:hanging="180"/>
      </w:pPr>
    </w:lvl>
    <w:lvl w:ilvl="3" w:tplc="0415000F" w:tentative="1">
      <w:start w:val="1"/>
      <w:numFmt w:val="decimal"/>
      <w:lvlText w:val="%4."/>
      <w:lvlJc w:val="left"/>
      <w:pPr>
        <w:ind w:left="-126" w:hanging="360"/>
      </w:pPr>
    </w:lvl>
    <w:lvl w:ilvl="4" w:tplc="04150019" w:tentative="1">
      <w:start w:val="1"/>
      <w:numFmt w:val="lowerLetter"/>
      <w:lvlText w:val="%5."/>
      <w:lvlJc w:val="left"/>
      <w:pPr>
        <w:ind w:left="594" w:hanging="360"/>
      </w:pPr>
    </w:lvl>
    <w:lvl w:ilvl="5" w:tplc="0415001B" w:tentative="1">
      <w:start w:val="1"/>
      <w:numFmt w:val="lowerRoman"/>
      <w:lvlText w:val="%6."/>
      <w:lvlJc w:val="right"/>
      <w:pPr>
        <w:ind w:left="1314" w:hanging="180"/>
      </w:pPr>
    </w:lvl>
    <w:lvl w:ilvl="6" w:tplc="0415000F" w:tentative="1">
      <w:start w:val="1"/>
      <w:numFmt w:val="decimal"/>
      <w:lvlText w:val="%7."/>
      <w:lvlJc w:val="left"/>
      <w:pPr>
        <w:ind w:left="2034" w:hanging="360"/>
      </w:pPr>
    </w:lvl>
    <w:lvl w:ilvl="7" w:tplc="04150019" w:tentative="1">
      <w:start w:val="1"/>
      <w:numFmt w:val="lowerLetter"/>
      <w:lvlText w:val="%8."/>
      <w:lvlJc w:val="left"/>
      <w:pPr>
        <w:ind w:left="2754" w:hanging="360"/>
      </w:pPr>
    </w:lvl>
    <w:lvl w:ilvl="8" w:tplc="0415001B" w:tentative="1">
      <w:start w:val="1"/>
      <w:numFmt w:val="lowerRoman"/>
      <w:lvlText w:val="%9."/>
      <w:lvlJc w:val="right"/>
      <w:pPr>
        <w:ind w:left="3474" w:hanging="180"/>
      </w:pPr>
    </w:lvl>
  </w:abstractNum>
  <w:abstractNum w:abstractNumId="16">
    <w:nsid w:val="0FA0272E"/>
    <w:multiLevelType w:val="hybridMultilevel"/>
    <w:tmpl w:val="58424504"/>
    <w:lvl w:ilvl="0" w:tplc="F63E6F44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037795"/>
    <w:multiLevelType w:val="hybridMultilevel"/>
    <w:tmpl w:val="B7105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0540DD5"/>
    <w:multiLevelType w:val="hybridMultilevel"/>
    <w:tmpl w:val="A7D8A4F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622155"/>
    <w:multiLevelType w:val="hybridMultilevel"/>
    <w:tmpl w:val="8BCA32B8"/>
    <w:lvl w:ilvl="0" w:tplc="A9604620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0D868C9"/>
    <w:multiLevelType w:val="hybridMultilevel"/>
    <w:tmpl w:val="652840D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0433BB"/>
    <w:multiLevelType w:val="hybridMultilevel"/>
    <w:tmpl w:val="097C4AFE"/>
    <w:lvl w:ilvl="0" w:tplc="FA86A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40230E"/>
    <w:multiLevelType w:val="hybridMultilevel"/>
    <w:tmpl w:val="67C68094"/>
    <w:lvl w:ilvl="0" w:tplc="A9604620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137818FD"/>
    <w:multiLevelType w:val="hybridMultilevel"/>
    <w:tmpl w:val="41B87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7A51D2"/>
    <w:multiLevelType w:val="hybridMultilevel"/>
    <w:tmpl w:val="46D6E19C"/>
    <w:lvl w:ilvl="0" w:tplc="A998D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3C069C0"/>
    <w:multiLevelType w:val="hybridMultilevel"/>
    <w:tmpl w:val="4AEEE43A"/>
    <w:lvl w:ilvl="0" w:tplc="4984BA6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DB797B"/>
    <w:multiLevelType w:val="hybridMultilevel"/>
    <w:tmpl w:val="CB96C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06404D"/>
    <w:multiLevelType w:val="hybridMultilevel"/>
    <w:tmpl w:val="9404018E"/>
    <w:lvl w:ilvl="0" w:tplc="A9604620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57D00BE"/>
    <w:multiLevelType w:val="hybridMultilevel"/>
    <w:tmpl w:val="CDE0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5A3A91"/>
    <w:multiLevelType w:val="hybridMultilevel"/>
    <w:tmpl w:val="2D7C7B4A"/>
    <w:lvl w:ilvl="0" w:tplc="5B3A3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CE13AF"/>
    <w:multiLevelType w:val="hybridMultilevel"/>
    <w:tmpl w:val="788C1854"/>
    <w:lvl w:ilvl="0" w:tplc="65F85B2E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74E4D23"/>
    <w:multiLevelType w:val="hybridMultilevel"/>
    <w:tmpl w:val="029202B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873A3E"/>
    <w:multiLevelType w:val="hybridMultilevel"/>
    <w:tmpl w:val="7062F774"/>
    <w:lvl w:ilvl="0" w:tplc="65F85B2E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B22021"/>
    <w:multiLevelType w:val="hybridMultilevel"/>
    <w:tmpl w:val="6094932A"/>
    <w:lvl w:ilvl="0" w:tplc="C38EB9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1BF95D46"/>
    <w:multiLevelType w:val="hybridMultilevel"/>
    <w:tmpl w:val="5DF4B874"/>
    <w:lvl w:ilvl="0" w:tplc="AB6A8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2749D5"/>
    <w:multiLevelType w:val="hybridMultilevel"/>
    <w:tmpl w:val="1B1694CC"/>
    <w:lvl w:ilvl="0" w:tplc="D26401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B57BDD"/>
    <w:multiLevelType w:val="hybridMultilevel"/>
    <w:tmpl w:val="6A34C6A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E20F61"/>
    <w:multiLevelType w:val="hybridMultilevel"/>
    <w:tmpl w:val="91F01042"/>
    <w:lvl w:ilvl="0" w:tplc="65F85B2E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EDF0C26"/>
    <w:multiLevelType w:val="hybridMultilevel"/>
    <w:tmpl w:val="E48C6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4E2A98"/>
    <w:multiLevelType w:val="multilevel"/>
    <w:tmpl w:val="A7A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24057EDF"/>
    <w:multiLevelType w:val="hybridMultilevel"/>
    <w:tmpl w:val="6C7ADD22"/>
    <w:lvl w:ilvl="0" w:tplc="1E6C7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D47D4A"/>
    <w:multiLevelType w:val="hybridMultilevel"/>
    <w:tmpl w:val="8DF6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CF5A93"/>
    <w:multiLevelType w:val="hybridMultilevel"/>
    <w:tmpl w:val="410A8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830711C"/>
    <w:multiLevelType w:val="hybridMultilevel"/>
    <w:tmpl w:val="345AD95E"/>
    <w:lvl w:ilvl="0" w:tplc="B9DE3276">
      <w:start w:val="2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4F1044"/>
    <w:multiLevelType w:val="hybridMultilevel"/>
    <w:tmpl w:val="AA1803C0"/>
    <w:lvl w:ilvl="0" w:tplc="3AE27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515749"/>
    <w:multiLevelType w:val="hybridMultilevel"/>
    <w:tmpl w:val="868C3CF8"/>
    <w:lvl w:ilvl="0" w:tplc="8CCE2F98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6">
    <w:nsid w:val="2930498C"/>
    <w:multiLevelType w:val="hybridMultilevel"/>
    <w:tmpl w:val="D6CE4686"/>
    <w:lvl w:ilvl="0" w:tplc="A96046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9A13C33"/>
    <w:multiLevelType w:val="hybridMultilevel"/>
    <w:tmpl w:val="053A0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C487AC8"/>
    <w:multiLevelType w:val="hybridMultilevel"/>
    <w:tmpl w:val="F23A2E5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6601B5"/>
    <w:multiLevelType w:val="multilevel"/>
    <w:tmpl w:val="4B5E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2C9515DA"/>
    <w:multiLevelType w:val="hybridMultilevel"/>
    <w:tmpl w:val="8018987E"/>
    <w:lvl w:ilvl="0" w:tplc="7788F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F5212B0"/>
    <w:multiLevelType w:val="hybridMultilevel"/>
    <w:tmpl w:val="8D5CA6F2"/>
    <w:lvl w:ilvl="0" w:tplc="311A0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E10889"/>
    <w:multiLevelType w:val="hybridMultilevel"/>
    <w:tmpl w:val="A8BC9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7E1090"/>
    <w:multiLevelType w:val="hybridMultilevel"/>
    <w:tmpl w:val="0FB876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31AE132E"/>
    <w:multiLevelType w:val="hybridMultilevel"/>
    <w:tmpl w:val="7C7E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3F45C3"/>
    <w:multiLevelType w:val="hybridMultilevel"/>
    <w:tmpl w:val="78EA2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71514C"/>
    <w:multiLevelType w:val="hybridMultilevel"/>
    <w:tmpl w:val="CCE4D1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4554C5A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BC3ED5"/>
    <w:multiLevelType w:val="hybridMultilevel"/>
    <w:tmpl w:val="93EC4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6CF4FAE"/>
    <w:multiLevelType w:val="hybridMultilevel"/>
    <w:tmpl w:val="946A0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A2029B"/>
    <w:multiLevelType w:val="hybridMultilevel"/>
    <w:tmpl w:val="FD8C88D6"/>
    <w:lvl w:ilvl="0" w:tplc="212CDD5C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1">
    <w:nsid w:val="386D6F55"/>
    <w:multiLevelType w:val="hybridMultilevel"/>
    <w:tmpl w:val="08DC2154"/>
    <w:lvl w:ilvl="0" w:tplc="D26401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3C170F96"/>
    <w:multiLevelType w:val="hybridMultilevel"/>
    <w:tmpl w:val="9976C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3D3F60F8"/>
    <w:multiLevelType w:val="hybridMultilevel"/>
    <w:tmpl w:val="B54242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E0C08EE"/>
    <w:multiLevelType w:val="hybridMultilevel"/>
    <w:tmpl w:val="E1F86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3EA16B91"/>
    <w:multiLevelType w:val="hybridMultilevel"/>
    <w:tmpl w:val="39749D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3EBD2244"/>
    <w:multiLevelType w:val="hybridMultilevel"/>
    <w:tmpl w:val="F3F20E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D94F0F"/>
    <w:multiLevelType w:val="hybridMultilevel"/>
    <w:tmpl w:val="6AF84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F1A0883"/>
    <w:multiLevelType w:val="hybridMultilevel"/>
    <w:tmpl w:val="A3661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C2B88"/>
    <w:multiLevelType w:val="hybridMultilevel"/>
    <w:tmpl w:val="631A3CA0"/>
    <w:lvl w:ilvl="0" w:tplc="B53E99EE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6C3029"/>
    <w:multiLevelType w:val="hybridMultilevel"/>
    <w:tmpl w:val="52DE6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286692"/>
    <w:multiLevelType w:val="hybridMultilevel"/>
    <w:tmpl w:val="BCACAB5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20A4590"/>
    <w:multiLevelType w:val="hybridMultilevel"/>
    <w:tmpl w:val="32A2E23E"/>
    <w:lvl w:ilvl="0" w:tplc="EFAC4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1B3D6C"/>
    <w:multiLevelType w:val="hybridMultilevel"/>
    <w:tmpl w:val="02862C8E"/>
    <w:lvl w:ilvl="0" w:tplc="65F85B2E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4">
    <w:nsid w:val="46A327DF"/>
    <w:multiLevelType w:val="hybridMultilevel"/>
    <w:tmpl w:val="93A2264A"/>
    <w:lvl w:ilvl="0" w:tplc="1CD6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9A7E84"/>
    <w:multiLevelType w:val="hybridMultilevel"/>
    <w:tmpl w:val="395A9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97E186E"/>
    <w:multiLevelType w:val="hybridMultilevel"/>
    <w:tmpl w:val="5B322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9A44CFC"/>
    <w:multiLevelType w:val="hybridMultilevel"/>
    <w:tmpl w:val="BB542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9B84E7E"/>
    <w:multiLevelType w:val="hybridMultilevel"/>
    <w:tmpl w:val="FB5A5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4F9F5837"/>
    <w:multiLevelType w:val="hybridMultilevel"/>
    <w:tmpl w:val="DB6E99C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146363"/>
    <w:multiLevelType w:val="hybridMultilevel"/>
    <w:tmpl w:val="4D9E2782"/>
    <w:lvl w:ilvl="0" w:tplc="B53E99EE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1">
    <w:nsid w:val="50200F92"/>
    <w:multiLevelType w:val="hybridMultilevel"/>
    <w:tmpl w:val="1D3C0380"/>
    <w:lvl w:ilvl="0" w:tplc="AB08C94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0D845E7"/>
    <w:multiLevelType w:val="hybridMultilevel"/>
    <w:tmpl w:val="F9141FB2"/>
    <w:lvl w:ilvl="0" w:tplc="FB22CC40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83">
    <w:nsid w:val="50F872C6"/>
    <w:multiLevelType w:val="hybridMultilevel"/>
    <w:tmpl w:val="4F98D98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34963DA"/>
    <w:multiLevelType w:val="hybridMultilevel"/>
    <w:tmpl w:val="B4BC30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3C33575"/>
    <w:multiLevelType w:val="hybridMultilevel"/>
    <w:tmpl w:val="77068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766819"/>
    <w:multiLevelType w:val="hybridMultilevel"/>
    <w:tmpl w:val="E0CEC19A"/>
    <w:lvl w:ilvl="0" w:tplc="E3C486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55FB5762"/>
    <w:multiLevelType w:val="hybridMultilevel"/>
    <w:tmpl w:val="9C8630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569D151B"/>
    <w:multiLevelType w:val="hybridMultilevel"/>
    <w:tmpl w:val="ED80CAC0"/>
    <w:lvl w:ilvl="0" w:tplc="D26401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57B92CC4"/>
    <w:multiLevelType w:val="hybridMultilevel"/>
    <w:tmpl w:val="30D6C786"/>
    <w:lvl w:ilvl="0" w:tplc="A9604620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2F3C4F"/>
    <w:multiLevelType w:val="hybridMultilevel"/>
    <w:tmpl w:val="B65212C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B190F21"/>
    <w:multiLevelType w:val="hybridMultilevel"/>
    <w:tmpl w:val="B88C809A"/>
    <w:lvl w:ilvl="0" w:tplc="65F85B2E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5C4F085D"/>
    <w:multiLevelType w:val="hybridMultilevel"/>
    <w:tmpl w:val="FDD47400"/>
    <w:lvl w:ilvl="0" w:tplc="8CCE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CDA71AF"/>
    <w:multiLevelType w:val="hybridMultilevel"/>
    <w:tmpl w:val="0ABC1F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5E7E44AA"/>
    <w:multiLevelType w:val="hybridMultilevel"/>
    <w:tmpl w:val="20B66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0F13E19"/>
    <w:multiLevelType w:val="hybridMultilevel"/>
    <w:tmpl w:val="55F8847C"/>
    <w:lvl w:ilvl="0" w:tplc="13E0B4E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114767B"/>
    <w:multiLevelType w:val="hybridMultilevel"/>
    <w:tmpl w:val="2F402A56"/>
    <w:lvl w:ilvl="0" w:tplc="7788F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1A3647D"/>
    <w:multiLevelType w:val="hybridMultilevel"/>
    <w:tmpl w:val="FC44705C"/>
    <w:lvl w:ilvl="0" w:tplc="BEFEA406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8">
    <w:nsid w:val="627C0945"/>
    <w:multiLevelType w:val="hybridMultilevel"/>
    <w:tmpl w:val="F5685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3CE2F8A"/>
    <w:multiLevelType w:val="hybridMultilevel"/>
    <w:tmpl w:val="031213E6"/>
    <w:lvl w:ilvl="0" w:tplc="A9604620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63F62517"/>
    <w:multiLevelType w:val="hybridMultilevel"/>
    <w:tmpl w:val="52BC45F2"/>
    <w:lvl w:ilvl="0" w:tplc="65F85B2E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66E64010"/>
    <w:multiLevelType w:val="hybridMultilevel"/>
    <w:tmpl w:val="40AEC19E"/>
    <w:lvl w:ilvl="0" w:tplc="65F85B2E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92B72B4"/>
    <w:multiLevelType w:val="hybridMultilevel"/>
    <w:tmpl w:val="8AE04C78"/>
    <w:lvl w:ilvl="0" w:tplc="29F03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A714507"/>
    <w:multiLevelType w:val="hybridMultilevel"/>
    <w:tmpl w:val="EB2698BA"/>
    <w:lvl w:ilvl="0" w:tplc="28DE3216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A7720F2"/>
    <w:multiLevelType w:val="hybridMultilevel"/>
    <w:tmpl w:val="9EDCF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B4B75C3"/>
    <w:multiLevelType w:val="hybridMultilevel"/>
    <w:tmpl w:val="1B8C2BEE"/>
    <w:lvl w:ilvl="0" w:tplc="C7802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6BA976AF"/>
    <w:multiLevelType w:val="hybridMultilevel"/>
    <w:tmpl w:val="08A04E0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12970"/>
    <w:multiLevelType w:val="hybridMultilevel"/>
    <w:tmpl w:val="9BCE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C4262EA"/>
    <w:multiLevelType w:val="hybridMultilevel"/>
    <w:tmpl w:val="BE2AD420"/>
    <w:lvl w:ilvl="0" w:tplc="0415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09">
    <w:nsid w:val="6DF654BF"/>
    <w:multiLevelType w:val="hybridMultilevel"/>
    <w:tmpl w:val="32A086C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E4524E1"/>
    <w:multiLevelType w:val="hybridMultilevel"/>
    <w:tmpl w:val="FF946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F683FDC"/>
    <w:multiLevelType w:val="hybridMultilevel"/>
    <w:tmpl w:val="F48A177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01768CB"/>
    <w:multiLevelType w:val="hybridMultilevel"/>
    <w:tmpl w:val="E878E38A"/>
    <w:lvl w:ilvl="0" w:tplc="FB22CC40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13">
    <w:nsid w:val="71A8163F"/>
    <w:multiLevelType w:val="hybridMultilevel"/>
    <w:tmpl w:val="42FE8EAC"/>
    <w:lvl w:ilvl="0" w:tplc="1CD6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1C57434"/>
    <w:multiLevelType w:val="hybridMultilevel"/>
    <w:tmpl w:val="F8C68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72365B3F"/>
    <w:multiLevelType w:val="hybridMultilevel"/>
    <w:tmpl w:val="B316FA6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26279AE"/>
    <w:multiLevelType w:val="hybridMultilevel"/>
    <w:tmpl w:val="4CA81DE4"/>
    <w:lvl w:ilvl="0" w:tplc="F70AD53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45B1EF9"/>
    <w:multiLevelType w:val="hybridMultilevel"/>
    <w:tmpl w:val="BC5A634E"/>
    <w:lvl w:ilvl="0" w:tplc="D26401FE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8">
    <w:nsid w:val="76282C95"/>
    <w:multiLevelType w:val="hybridMultilevel"/>
    <w:tmpl w:val="8B4E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A4B6974"/>
    <w:multiLevelType w:val="hybridMultilevel"/>
    <w:tmpl w:val="92122AA6"/>
    <w:lvl w:ilvl="0" w:tplc="5C8CE7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>
    <w:nsid w:val="7B2178E9"/>
    <w:multiLevelType w:val="hybridMultilevel"/>
    <w:tmpl w:val="6C68537A"/>
    <w:lvl w:ilvl="0" w:tplc="65F85B2E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7B5A6CCD"/>
    <w:multiLevelType w:val="hybridMultilevel"/>
    <w:tmpl w:val="3056D04E"/>
    <w:lvl w:ilvl="0" w:tplc="D77EB9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231D8B"/>
    <w:multiLevelType w:val="hybridMultilevel"/>
    <w:tmpl w:val="713C89A6"/>
    <w:lvl w:ilvl="0" w:tplc="E3C486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>
    <w:nsid w:val="7DE333B1"/>
    <w:multiLevelType w:val="hybridMultilevel"/>
    <w:tmpl w:val="B7DCE39C"/>
    <w:lvl w:ilvl="0" w:tplc="8BFCEE6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E0256A4"/>
    <w:multiLevelType w:val="hybridMultilevel"/>
    <w:tmpl w:val="3F946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292D86"/>
    <w:multiLevelType w:val="hybridMultilevel"/>
    <w:tmpl w:val="8F0C6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5"/>
  </w:num>
  <w:num w:numId="2">
    <w:abstractNumId w:val="109"/>
  </w:num>
  <w:num w:numId="3">
    <w:abstractNumId w:val="4"/>
  </w:num>
  <w:num w:numId="4">
    <w:abstractNumId w:val="84"/>
  </w:num>
  <w:num w:numId="5">
    <w:abstractNumId w:val="111"/>
  </w:num>
  <w:num w:numId="6">
    <w:abstractNumId w:val="71"/>
  </w:num>
  <w:num w:numId="7">
    <w:abstractNumId w:val="95"/>
  </w:num>
  <w:num w:numId="8">
    <w:abstractNumId w:val="14"/>
  </w:num>
  <w:num w:numId="9">
    <w:abstractNumId w:val="31"/>
  </w:num>
  <w:num w:numId="10">
    <w:abstractNumId w:val="90"/>
  </w:num>
  <w:num w:numId="11">
    <w:abstractNumId w:val="18"/>
  </w:num>
  <w:num w:numId="12">
    <w:abstractNumId w:val="57"/>
  </w:num>
  <w:num w:numId="13">
    <w:abstractNumId w:val="81"/>
  </w:num>
  <w:num w:numId="14">
    <w:abstractNumId w:val="20"/>
  </w:num>
  <w:num w:numId="15">
    <w:abstractNumId w:val="106"/>
  </w:num>
  <w:num w:numId="16">
    <w:abstractNumId w:val="83"/>
  </w:num>
  <w:num w:numId="17">
    <w:abstractNumId w:val="48"/>
  </w:num>
  <w:num w:numId="18">
    <w:abstractNumId w:val="79"/>
  </w:num>
  <w:num w:numId="19">
    <w:abstractNumId w:val="123"/>
  </w:num>
  <w:num w:numId="20">
    <w:abstractNumId w:val="25"/>
  </w:num>
  <w:num w:numId="21">
    <w:abstractNumId w:val="15"/>
  </w:num>
  <w:num w:numId="22">
    <w:abstractNumId w:val="36"/>
  </w:num>
  <w:num w:numId="23">
    <w:abstractNumId w:val="124"/>
  </w:num>
  <w:num w:numId="24">
    <w:abstractNumId w:val="118"/>
  </w:num>
  <w:num w:numId="25">
    <w:abstractNumId w:val="16"/>
  </w:num>
  <w:num w:numId="26">
    <w:abstractNumId w:val="113"/>
  </w:num>
  <w:num w:numId="27">
    <w:abstractNumId w:val="44"/>
  </w:num>
  <w:num w:numId="28">
    <w:abstractNumId w:val="29"/>
  </w:num>
  <w:num w:numId="29">
    <w:abstractNumId w:val="74"/>
  </w:num>
  <w:num w:numId="30">
    <w:abstractNumId w:val="6"/>
  </w:num>
  <w:num w:numId="31">
    <w:abstractNumId w:val="110"/>
  </w:num>
  <w:num w:numId="32">
    <w:abstractNumId w:val="94"/>
  </w:num>
  <w:num w:numId="33">
    <w:abstractNumId w:val="38"/>
  </w:num>
  <w:num w:numId="34">
    <w:abstractNumId w:val="116"/>
  </w:num>
  <w:num w:numId="35">
    <w:abstractNumId w:val="51"/>
  </w:num>
  <w:num w:numId="36">
    <w:abstractNumId w:val="21"/>
  </w:num>
  <w:num w:numId="37">
    <w:abstractNumId w:val="40"/>
  </w:num>
  <w:num w:numId="38">
    <w:abstractNumId w:val="92"/>
  </w:num>
  <w:num w:numId="39">
    <w:abstractNumId w:val="45"/>
  </w:num>
  <w:num w:numId="40">
    <w:abstractNumId w:val="0"/>
  </w:num>
  <w:num w:numId="41">
    <w:abstractNumId w:val="96"/>
  </w:num>
  <w:num w:numId="42">
    <w:abstractNumId w:val="50"/>
  </w:num>
  <w:num w:numId="43">
    <w:abstractNumId w:val="13"/>
  </w:num>
  <w:num w:numId="44">
    <w:abstractNumId w:val="102"/>
  </w:num>
  <w:num w:numId="45">
    <w:abstractNumId w:val="34"/>
  </w:num>
  <w:num w:numId="46">
    <w:abstractNumId w:val="59"/>
  </w:num>
  <w:num w:numId="47">
    <w:abstractNumId w:val="67"/>
  </w:num>
  <w:num w:numId="48">
    <w:abstractNumId w:val="28"/>
  </w:num>
  <w:num w:numId="49">
    <w:abstractNumId w:val="47"/>
  </w:num>
  <w:num w:numId="50">
    <w:abstractNumId w:val="125"/>
  </w:num>
  <w:num w:numId="51">
    <w:abstractNumId w:val="85"/>
  </w:num>
  <w:num w:numId="52">
    <w:abstractNumId w:val="23"/>
  </w:num>
  <w:num w:numId="53">
    <w:abstractNumId w:val="66"/>
  </w:num>
  <w:num w:numId="54">
    <w:abstractNumId w:val="58"/>
  </w:num>
  <w:num w:numId="55">
    <w:abstractNumId w:val="55"/>
  </w:num>
  <w:num w:numId="56">
    <w:abstractNumId w:val="7"/>
  </w:num>
  <w:num w:numId="57">
    <w:abstractNumId w:val="26"/>
  </w:num>
  <w:num w:numId="58">
    <w:abstractNumId w:val="104"/>
  </w:num>
  <w:num w:numId="59">
    <w:abstractNumId w:val="42"/>
  </w:num>
  <w:num w:numId="60">
    <w:abstractNumId w:val="76"/>
  </w:num>
  <w:num w:numId="61">
    <w:abstractNumId w:val="68"/>
  </w:num>
  <w:num w:numId="62">
    <w:abstractNumId w:val="52"/>
  </w:num>
  <w:num w:numId="63">
    <w:abstractNumId w:val="98"/>
  </w:num>
  <w:num w:numId="64">
    <w:abstractNumId w:val="107"/>
  </w:num>
  <w:num w:numId="65">
    <w:abstractNumId w:val="12"/>
  </w:num>
  <w:num w:numId="66">
    <w:abstractNumId w:val="8"/>
  </w:num>
  <w:num w:numId="67">
    <w:abstractNumId w:val="108"/>
  </w:num>
  <w:num w:numId="68">
    <w:abstractNumId w:val="82"/>
  </w:num>
  <w:num w:numId="69">
    <w:abstractNumId w:val="112"/>
  </w:num>
  <w:num w:numId="70">
    <w:abstractNumId w:val="1"/>
  </w:num>
  <w:num w:numId="71">
    <w:abstractNumId w:val="80"/>
  </w:num>
  <w:num w:numId="72">
    <w:abstractNumId w:val="69"/>
  </w:num>
  <w:num w:numId="73">
    <w:abstractNumId w:val="99"/>
  </w:num>
  <w:num w:numId="74">
    <w:abstractNumId w:val="46"/>
  </w:num>
  <w:num w:numId="75">
    <w:abstractNumId w:val="89"/>
  </w:num>
  <w:num w:numId="76">
    <w:abstractNumId w:val="27"/>
  </w:num>
  <w:num w:numId="77">
    <w:abstractNumId w:val="19"/>
  </w:num>
  <w:num w:numId="78">
    <w:abstractNumId w:val="22"/>
  </w:num>
  <w:num w:numId="79">
    <w:abstractNumId w:val="97"/>
  </w:num>
  <w:num w:numId="80">
    <w:abstractNumId w:val="73"/>
  </w:num>
  <w:num w:numId="81">
    <w:abstractNumId w:val="101"/>
  </w:num>
  <w:num w:numId="82">
    <w:abstractNumId w:val="37"/>
  </w:num>
  <w:num w:numId="83">
    <w:abstractNumId w:val="32"/>
  </w:num>
  <w:num w:numId="84">
    <w:abstractNumId w:val="120"/>
  </w:num>
  <w:num w:numId="85">
    <w:abstractNumId w:val="100"/>
  </w:num>
  <w:num w:numId="86">
    <w:abstractNumId w:val="30"/>
  </w:num>
  <w:num w:numId="87">
    <w:abstractNumId w:val="91"/>
  </w:num>
  <w:num w:numId="88">
    <w:abstractNumId w:val="103"/>
  </w:num>
  <w:num w:numId="89">
    <w:abstractNumId w:val="86"/>
  </w:num>
  <w:num w:numId="90">
    <w:abstractNumId w:val="122"/>
  </w:num>
  <w:num w:numId="91">
    <w:abstractNumId w:val="5"/>
  </w:num>
  <w:num w:numId="92">
    <w:abstractNumId w:val="65"/>
  </w:num>
  <w:num w:numId="93">
    <w:abstractNumId w:val="54"/>
  </w:num>
  <w:num w:numId="94">
    <w:abstractNumId w:val="62"/>
  </w:num>
  <w:num w:numId="95">
    <w:abstractNumId w:val="64"/>
  </w:num>
  <w:num w:numId="96">
    <w:abstractNumId w:val="10"/>
  </w:num>
  <w:num w:numId="97">
    <w:abstractNumId w:val="87"/>
  </w:num>
  <w:num w:numId="98">
    <w:abstractNumId w:val="53"/>
  </w:num>
  <w:num w:numId="99">
    <w:abstractNumId w:val="78"/>
  </w:num>
  <w:num w:numId="100">
    <w:abstractNumId w:val="56"/>
  </w:num>
  <w:num w:numId="101">
    <w:abstractNumId w:val="63"/>
  </w:num>
  <w:num w:numId="102">
    <w:abstractNumId w:val="75"/>
  </w:num>
  <w:num w:numId="103">
    <w:abstractNumId w:val="93"/>
  </w:num>
  <w:num w:numId="104">
    <w:abstractNumId w:val="114"/>
  </w:num>
  <w:num w:numId="105">
    <w:abstractNumId w:val="70"/>
  </w:num>
  <w:num w:numId="106">
    <w:abstractNumId w:val="17"/>
  </w:num>
  <w:num w:numId="107">
    <w:abstractNumId w:val="77"/>
  </w:num>
  <w:num w:numId="108">
    <w:abstractNumId w:val="9"/>
  </w:num>
  <w:num w:numId="109">
    <w:abstractNumId w:val="105"/>
  </w:num>
  <w:num w:numId="110">
    <w:abstractNumId w:val="33"/>
  </w:num>
  <w:num w:numId="111">
    <w:abstractNumId w:val="2"/>
  </w:num>
  <w:num w:numId="112">
    <w:abstractNumId w:val="61"/>
  </w:num>
  <w:num w:numId="113">
    <w:abstractNumId w:val="35"/>
  </w:num>
  <w:num w:numId="114">
    <w:abstractNumId w:val="11"/>
  </w:num>
  <w:num w:numId="115">
    <w:abstractNumId w:val="88"/>
  </w:num>
  <w:num w:numId="116">
    <w:abstractNumId w:val="117"/>
  </w:num>
  <w:num w:numId="117">
    <w:abstractNumId w:val="119"/>
  </w:num>
  <w:num w:numId="118">
    <w:abstractNumId w:val="24"/>
  </w:num>
  <w:num w:numId="119">
    <w:abstractNumId w:val="121"/>
  </w:num>
  <w:num w:numId="120">
    <w:abstractNumId w:val="60"/>
  </w:num>
  <w:num w:numId="121">
    <w:abstractNumId w:val="43"/>
  </w:num>
  <w:num w:numId="122">
    <w:abstractNumId w:val="49"/>
  </w:num>
  <w:num w:numId="123">
    <w:abstractNumId w:val="39"/>
  </w:num>
  <w:num w:numId="124">
    <w:abstractNumId w:val="41"/>
  </w:num>
  <w:num w:numId="125">
    <w:abstractNumId w:val="72"/>
  </w:num>
  <w:num w:numId="126">
    <w:abstractNumId w:val="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0C9D"/>
    <w:rsid w:val="000037D4"/>
    <w:rsid w:val="000106B4"/>
    <w:rsid w:val="00023D7F"/>
    <w:rsid w:val="00027637"/>
    <w:rsid w:val="000327CC"/>
    <w:rsid w:val="000369D9"/>
    <w:rsid w:val="0004048A"/>
    <w:rsid w:val="00043892"/>
    <w:rsid w:val="000524F6"/>
    <w:rsid w:val="00056E21"/>
    <w:rsid w:val="00057D81"/>
    <w:rsid w:val="00060DF2"/>
    <w:rsid w:val="00072FE2"/>
    <w:rsid w:val="00073353"/>
    <w:rsid w:val="00077E34"/>
    <w:rsid w:val="00080DEF"/>
    <w:rsid w:val="000921A4"/>
    <w:rsid w:val="000964AA"/>
    <w:rsid w:val="00097731"/>
    <w:rsid w:val="000A1A3E"/>
    <w:rsid w:val="000A29D4"/>
    <w:rsid w:val="000A5A7D"/>
    <w:rsid w:val="000C11B2"/>
    <w:rsid w:val="000E4016"/>
    <w:rsid w:val="000E7AAC"/>
    <w:rsid w:val="000E7CC9"/>
    <w:rsid w:val="00101CFA"/>
    <w:rsid w:val="001028A9"/>
    <w:rsid w:val="0010290A"/>
    <w:rsid w:val="00102E14"/>
    <w:rsid w:val="00103681"/>
    <w:rsid w:val="001160E4"/>
    <w:rsid w:val="00120F41"/>
    <w:rsid w:val="001214F3"/>
    <w:rsid w:val="00126067"/>
    <w:rsid w:val="00134F45"/>
    <w:rsid w:val="00136FA3"/>
    <w:rsid w:val="0015351D"/>
    <w:rsid w:val="00155162"/>
    <w:rsid w:val="001607A9"/>
    <w:rsid w:val="00162D93"/>
    <w:rsid w:val="00163883"/>
    <w:rsid w:val="0016643B"/>
    <w:rsid w:val="0018108F"/>
    <w:rsid w:val="00194D63"/>
    <w:rsid w:val="001A0128"/>
    <w:rsid w:val="001A1765"/>
    <w:rsid w:val="001A32C1"/>
    <w:rsid w:val="001B49CF"/>
    <w:rsid w:val="001C226B"/>
    <w:rsid w:val="001C25BD"/>
    <w:rsid w:val="001E013E"/>
    <w:rsid w:val="001E492D"/>
    <w:rsid w:val="001E4CB0"/>
    <w:rsid w:val="001E607E"/>
    <w:rsid w:val="001E60EE"/>
    <w:rsid w:val="001F0820"/>
    <w:rsid w:val="001F6300"/>
    <w:rsid w:val="00201CCE"/>
    <w:rsid w:val="002103F0"/>
    <w:rsid w:val="00217A0F"/>
    <w:rsid w:val="00223C55"/>
    <w:rsid w:val="00225FCA"/>
    <w:rsid w:val="00232B10"/>
    <w:rsid w:val="002345F8"/>
    <w:rsid w:val="00234A7F"/>
    <w:rsid w:val="00236350"/>
    <w:rsid w:val="00242F27"/>
    <w:rsid w:val="00243E0B"/>
    <w:rsid w:val="00245DA5"/>
    <w:rsid w:val="002501D8"/>
    <w:rsid w:val="00252580"/>
    <w:rsid w:val="00252A85"/>
    <w:rsid w:val="00255386"/>
    <w:rsid w:val="002562CF"/>
    <w:rsid w:val="00262F2E"/>
    <w:rsid w:val="00273B4B"/>
    <w:rsid w:val="00276D96"/>
    <w:rsid w:val="0028294B"/>
    <w:rsid w:val="00285D6F"/>
    <w:rsid w:val="002869D9"/>
    <w:rsid w:val="0029319E"/>
    <w:rsid w:val="00294C50"/>
    <w:rsid w:val="0029782B"/>
    <w:rsid w:val="002B0B8D"/>
    <w:rsid w:val="002E66D6"/>
    <w:rsid w:val="002F045D"/>
    <w:rsid w:val="002F0CA5"/>
    <w:rsid w:val="002F1910"/>
    <w:rsid w:val="002F4991"/>
    <w:rsid w:val="002F5A7B"/>
    <w:rsid w:val="002F5BE0"/>
    <w:rsid w:val="002F61B7"/>
    <w:rsid w:val="00302B90"/>
    <w:rsid w:val="00310850"/>
    <w:rsid w:val="00312A2A"/>
    <w:rsid w:val="00317434"/>
    <w:rsid w:val="00327018"/>
    <w:rsid w:val="00330C81"/>
    <w:rsid w:val="003329DA"/>
    <w:rsid w:val="0033444A"/>
    <w:rsid w:val="00335A0F"/>
    <w:rsid w:val="00340858"/>
    <w:rsid w:val="00342955"/>
    <w:rsid w:val="00343347"/>
    <w:rsid w:val="0034444F"/>
    <w:rsid w:val="00351AEA"/>
    <w:rsid w:val="003572A4"/>
    <w:rsid w:val="003628C3"/>
    <w:rsid w:val="00367035"/>
    <w:rsid w:val="0037199C"/>
    <w:rsid w:val="00373A14"/>
    <w:rsid w:val="00376983"/>
    <w:rsid w:val="00382814"/>
    <w:rsid w:val="00386D52"/>
    <w:rsid w:val="00396644"/>
    <w:rsid w:val="003A1FE4"/>
    <w:rsid w:val="003A3E6D"/>
    <w:rsid w:val="003A6B03"/>
    <w:rsid w:val="003B19DC"/>
    <w:rsid w:val="003D04B1"/>
    <w:rsid w:val="003E1374"/>
    <w:rsid w:val="003E2634"/>
    <w:rsid w:val="003E6EA1"/>
    <w:rsid w:val="0040465C"/>
    <w:rsid w:val="00415160"/>
    <w:rsid w:val="0042019A"/>
    <w:rsid w:val="00421BC2"/>
    <w:rsid w:val="0042430A"/>
    <w:rsid w:val="0042780E"/>
    <w:rsid w:val="0043183C"/>
    <w:rsid w:val="00432191"/>
    <w:rsid w:val="00435B7E"/>
    <w:rsid w:val="00443296"/>
    <w:rsid w:val="004474F7"/>
    <w:rsid w:val="00471AB3"/>
    <w:rsid w:val="00471CC0"/>
    <w:rsid w:val="004749C5"/>
    <w:rsid w:val="00475B5C"/>
    <w:rsid w:val="00492022"/>
    <w:rsid w:val="004A026D"/>
    <w:rsid w:val="004A2DA2"/>
    <w:rsid w:val="004B2815"/>
    <w:rsid w:val="004C4AD1"/>
    <w:rsid w:val="004D20C4"/>
    <w:rsid w:val="004D2510"/>
    <w:rsid w:val="004D62EA"/>
    <w:rsid w:val="004D6B50"/>
    <w:rsid w:val="004E61EA"/>
    <w:rsid w:val="004F01CD"/>
    <w:rsid w:val="004F3A15"/>
    <w:rsid w:val="004F63E1"/>
    <w:rsid w:val="004F6BC1"/>
    <w:rsid w:val="004F7FFA"/>
    <w:rsid w:val="00500E6C"/>
    <w:rsid w:val="00505DC0"/>
    <w:rsid w:val="0050685A"/>
    <w:rsid w:val="005235F1"/>
    <w:rsid w:val="005402F1"/>
    <w:rsid w:val="00542959"/>
    <w:rsid w:val="005436C2"/>
    <w:rsid w:val="00543FF4"/>
    <w:rsid w:val="00545658"/>
    <w:rsid w:val="00546034"/>
    <w:rsid w:val="00546543"/>
    <w:rsid w:val="005625BF"/>
    <w:rsid w:val="005648C3"/>
    <w:rsid w:val="00565310"/>
    <w:rsid w:val="005744E1"/>
    <w:rsid w:val="0057570C"/>
    <w:rsid w:val="0057784E"/>
    <w:rsid w:val="00581E2C"/>
    <w:rsid w:val="00586D3F"/>
    <w:rsid w:val="00586FA1"/>
    <w:rsid w:val="00592B22"/>
    <w:rsid w:val="00595F36"/>
    <w:rsid w:val="005A1F94"/>
    <w:rsid w:val="005A6B3A"/>
    <w:rsid w:val="005A7056"/>
    <w:rsid w:val="005C70DC"/>
    <w:rsid w:val="005C7D5E"/>
    <w:rsid w:val="005D5E2E"/>
    <w:rsid w:val="005E39D0"/>
    <w:rsid w:val="005F14E7"/>
    <w:rsid w:val="005F22AE"/>
    <w:rsid w:val="005F2D60"/>
    <w:rsid w:val="006022D6"/>
    <w:rsid w:val="00602ABB"/>
    <w:rsid w:val="00602F63"/>
    <w:rsid w:val="00611212"/>
    <w:rsid w:val="0061247C"/>
    <w:rsid w:val="006128DF"/>
    <w:rsid w:val="006407F2"/>
    <w:rsid w:val="00641042"/>
    <w:rsid w:val="00646600"/>
    <w:rsid w:val="00652F55"/>
    <w:rsid w:val="006551CD"/>
    <w:rsid w:val="00660881"/>
    <w:rsid w:val="0066565C"/>
    <w:rsid w:val="006663A8"/>
    <w:rsid w:val="00666C6D"/>
    <w:rsid w:val="00672759"/>
    <w:rsid w:val="00677A0F"/>
    <w:rsid w:val="00681994"/>
    <w:rsid w:val="00685EB4"/>
    <w:rsid w:val="0068648D"/>
    <w:rsid w:val="00690AA3"/>
    <w:rsid w:val="00691E51"/>
    <w:rsid w:val="00696D9D"/>
    <w:rsid w:val="006A4E5F"/>
    <w:rsid w:val="006B5810"/>
    <w:rsid w:val="006C6C32"/>
    <w:rsid w:val="006E149F"/>
    <w:rsid w:val="006F1ADB"/>
    <w:rsid w:val="006F1E03"/>
    <w:rsid w:val="006F61AA"/>
    <w:rsid w:val="006F6C3E"/>
    <w:rsid w:val="0070033B"/>
    <w:rsid w:val="00713033"/>
    <w:rsid w:val="00723767"/>
    <w:rsid w:val="007239CC"/>
    <w:rsid w:val="00734169"/>
    <w:rsid w:val="0073440E"/>
    <w:rsid w:val="00743D17"/>
    <w:rsid w:val="00751CFE"/>
    <w:rsid w:val="007534CE"/>
    <w:rsid w:val="00760172"/>
    <w:rsid w:val="00774A76"/>
    <w:rsid w:val="00777D16"/>
    <w:rsid w:val="00782FF4"/>
    <w:rsid w:val="00783F0C"/>
    <w:rsid w:val="007901A0"/>
    <w:rsid w:val="007963FD"/>
    <w:rsid w:val="007A15D3"/>
    <w:rsid w:val="007A53AE"/>
    <w:rsid w:val="007A75C0"/>
    <w:rsid w:val="007B3CB5"/>
    <w:rsid w:val="007B7F8E"/>
    <w:rsid w:val="007C08C1"/>
    <w:rsid w:val="007C7AC2"/>
    <w:rsid w:val="007D65D0"/>
    <w:rsid w:val="007D6BF0"/>
    <w:rsid w:val="007F3AC1"/>
    <w:rsid w:val="007F727F"/>
    <w:rsid w:val="00800CCE"/>
    <w:rsid w:val="0081385C"/>
    <w:rsid w:val="0082356A"/>
    <w:rsid w:val="00825EBF"/>
    <w:rsid w:val="00830B98"/>
    <w:rsid w:val="00832A2D"/>
    <w:rsid w:val="0083577E"/>
    <w:rsid w:val="00835D9E"/>
    <w:rsid w:val="008478A8"/>
    <w:rsid w:val="00853BF6"/>
    <w:rsid w:val="00861077"/>
    <w:rsid w:val="008648E0"/>
    <w:rsid w:val="00866343"/>
    <w:rsid w:val="008812B3"/>
    <w:rsid w:val="008824E1"/>
    <w:rsid w:val="0089186E"/>
    <w:rsid w:val="00893134"/>
    <w:rsid w:val="008B08B3"/>
    <w:rsid w:val="008B533F"/>
    <w:rsid w:val="008B7F9B"/>
    <w:rsid w:val="008C2636"/>
    <w:rsid w:val="008C64A2"/>
    <w:rsid w:val="008D37E5"/>
    <w:rsid w:val="008D645E"/>
    <w:rsid w:val="008D676D"/>
    <w:rsid w:val="008E5B09"/>
    <w:rsid w:val="008F28CE"/>
    <w:rsid w:val="008F6D80"/>
    <w:rsid w:val="009015D2"/>
    <w:rsid w:val="009023CA"/>
    <w:rsid w:val="00907F14"/>
    <w:rsid w:val="009130E5"/>
    <w:rsid w:val="00914856"/>
    <w:rsid w:val="00915179"/>
    <w:rsid w:val="0091660F"/>
    <w:rsid w:val="00922B6B"/>
    <w:rsid w:val="00925BA4"/>
    <w:rsid w:val="00933281"/>
    <w:rsid w:val="00933329"/>
    <w:rsid w:val="00950BF4"/>
    <w:rsid w:val="009624AA"/>
    <w:rsid w:val="00963652"/>
    <w:rsid w:val="0096450F"/>
    <w:rsid w:val="00977A53"/>
    <w:rsid w:val="00981A22"/>
    <w:rsid w:val="00984309"/>
    <w:rsid w:val="009A6176"/>
    <w:rsid w:val="009B65CA"/>
    <w:rsid w:val="009D3C50"/>
    <w:rsid w:val="009D4894"/>
    <w:rsid w:val="009D71AF"/>
    <w:rsid w:val="009E0F62"/>
    <w:rsid w:val="009E0FB3"/>
    <w:rsid w:val="009E3180"/>
    <w:rsid w:val="009F0F64"/>
    <w:rsid w:val="009F22DA"/>
    <w:rsid w:val="009F4867"/>
    <w:rsid w:val="00A05C7C"/>
    <w:rsid w:val="00A07D52"/>
    <w:rsid w:val="00A15174"/>
    <w:rsid w:val="00A22100"/>
    <w:rsid w:val="00A239DF"/>
    <w:rsid w:val="00A43C46"/>
    <w:rsid w:val="00A5138A"/>
    <w:rsid w:val="00A5798A"/>
    <w:rsid w:val="00A606D8"/>
    <w:rsid w:val="00A7164F"/>
    <w:rsid w:val="00A753E6"/>
    <w:rsid w:val="00A939D2"/>
    <w:rsid w:val="00A93C47"/>
    <w:rsid w:val="00AA2BE6"/>
    <w:rsid w:val="00AB49BA"/>
    <w:rsid w:val="00AC32B5"/>
    <w:rsid w:val="00AC3A2D"/>
    <w:rsid w:val="00AD7DB3"/>
    <w:rsid w:val="00AE7133"/>
    <w:rsid w:val="00AF0FA3"/>
    <w:rsid w:val="00AF15CF"/>
    <w:rsid w:val="00AF3A5E"/>
    <w:rsid w:val="00B03929"/>
    <w:rsid w:val="00B03CDA"/>
    <w:rsid w:val="00B04C3C"/>
    <w:rsid w:val="00B05430"/>
    <w:rsid w:val="00B071F5"/>
    <w:rsid w:val="00B076BD"/>
    <w:rsid w:val="00B17675"/>
    <w:rsid w:val="00B179C0"/>
    <w:rsid w:val="00B20D8B"/>
    <w:rsid w:val="00B23762"/>
    <w:rsid w:val="00B31343"/>
    <w:rsid w:val="00B338D0"/>
    <w:rsid w:val="00B346FE"/>
    <w:rsid w:val="00B360F0"/>
    <w:rsid w:val="00B408C9"/>
    <w:rsid w:val="00B4192E"/>
    <w:rsid w:val="00B41F2D"/>
    <w:rsid w:val="00B44932"/>
    <w:rsid w:val="00B50B7F"/>
    <w:rsid w:val="00B63701"/>
    <w:rsid w:val="00B73531"/>
    <w:rsid w:val="00B7535E"/>
    <w:rsid w:val="00B80CF0"/>
    <w:rsid w:val="00B812C5"/>
    <w:rsid w:val="00B84E24"/>
    <w:rsid w:val="00B863BE"/>
    <w:rsid w:val="00B90002"/>
    <w:rsid w:val="00B93F6F"/>
    <w:rsid w:val="00BA1D64"/>
    <w:rsid w:val="00BB0DA0"/>
    <w:rsid w:val="00BB34B1"/>
    <w:rsid w:val="00BC339C"/>
    <w:rsid w:val="00BC7FB4"/>
    <w:rsid w:val="00BD38EE"/>
    <w:rsid w:val="00BE3EAC"/>
    <w:rsid w:val="00BE7FBF"/>
    <w:rsid w:val="00BF44E8"/>
    <w:rsid w:val="00C06C04"/>
    <w:rsid w:val="00C10668"/>
    <w:rsid w:val="00C10998"/>
    <w:rsid w:val="00C209BC"/>
    <w:rsid w:val="00C3013F"/>
    <w:rsid w:val="00C31643"/>
    <w:rsid w:val="00C36CAB"/>
    <w:rsid w:val="00C4095B"/>
    <w:rsid w:val="00C4413D"/>
    <w:rsid w:val="00C7031E"/>
    <w:rsid w:val="00C80EE6"/>
    <w:rsid w:val="00C81943"/>
    <w:rsid w:val="00C83829"/>
    <w:rsid w:val="00C86E74"/>
    <w:rsid w:val="00C936BE"/>
    <w:rsid w:val="00CA683A"/>
    <w:rsid w:val="00CB07A9"/>
    <w:rsid w:val="00CB15E4"/>
    <w:rsid w:val="00CB2922"/>
    <w:rsid w:val="00CB7F5F"/>
    <w:rsid w:val="00CE2FA5"/>
    <w:rsid w:val="00CF1AD7"/>
    <w:rsid w:val="00D047DD"/>
    <w:rsid w:val="00D12568"/>
    <w:rsid w:val="00D16D66"/>
    <w:rsid w:val="00D22D55"/>
    <w:rsid w:val="00D36612"/>
    <w:rsid w:val="00D42B68"/>
    <w:rsid w:val="00D53B30"/>
    <w:rsid w:val="00D67352"/>
    <w:rsid w:val="00D76C33"/>
    <w:rsid w:val="00D80CFB"/>
    <w:rsid w:val="00D83E75"/>
    <w:rsid w:val="00DA5724"/>
    <w:rsid w:val="00DA68FD"/>
    <w:rsid w:val="00DB3AD8"/>
    <w:rsid w:val="00DD2EE0"/>
    <w:rsid w:val="00DD4171"/>
    <w:rsid w:val="00DE1292"/>
    <w:rsid w:val="00DF48AD"/>
    <w:rsid w:val="00DF7FA1"/>
    <w:rsid w:val="00E10CF7"/>
    <w:rsid w:val="00E11246"/>
    <w:rsid w:val="00E26258"/>
    <w:rsid w:val="00E27C14"/>
    <w:rsid w:val="00E30D57"/>
    <w:rsid w:val="00E33F09"/>
    <w:rsid w:val="00E34391"/>
    <w:rsid w:val="00E423A1"/>
    <w:rsid w:val="00E4317D"/>
    <w:rsid w:val="00E4607F"/>
    <w:rsid w:val="00E464FC"/>
    <w:rsid w:val="00E57966"/>
    <w:rsid w:val="00E70AC0"/>
    <w:rsid w:val="00E7280C"/>
    <w:rsid w:val="00E7481B"/>
    <w:rsid w:val="00E839E0"/>
    <w:rsid w:val="00E85788"/>
    <w:rsid w:val="00E90F91"/>
    <w:rsid w:val="00E93DE0"/>
    <w:rsid w:val="00E94882"/>
    <w:rsid w:val="00E9536C"/>
    <w:rsid w:val="00E962F2"/>
    <w:rsid w:val="00EA006F"/>
    <w:rsid w:val="00EA710F"/>
    <w:rsid w:val="00EC0BE6"/>
    <w:rsid w:val="00EC12C2"/>
    <w:rsid w:val="00EC29D2"/>
    <w:rsid w:val="00ED2F4E"/>
    <w:rsid w:val="00EE01FE"/>
    <w:rsid w:val="00EE0B55"/>
    <w:rsid w:val="00EE4D76"/>
    <w:rsid w:val="00EF60F5"/>
    <w:rsid w:val="00F0498F"/>
    <w:rsid w:val="00F0740D"/>
    <w:rsid w:val="00F31D81"/>
    <w:rsid w:val="00F448F9"/>
    <w:rsid w:val="00F47E95"/>
    <w:rsid w:val="00F529FC"/>
    <w:rsid w:val="00F6415E"/>
    <w:rsid w:val="00F70003"/>
    <w:rsid w:val="00F71C5F"/>
    <w:rsid w:val="00F71E6B"/>
    <w:rsid w:val="00F76A03"/>
    <w:rsid w:val="00F76EFE"/>
    <w:rsid w:val="00F8119D"/>
    <w:rsid w:val="00F8219A"/>
    <w:rsid w:val="00F829BC"/>
    <w:rsid w:val="00F90D2F"/>
    <w:rsid w:val="00FA0F4F"/>
    <w:rsid w:val="00FB5883"/>
    <w:rsid w:val="00FC539A"/>
    <w:rsid w:val="00FD30B5"/>
    <w:rsid w:val="00FD3A8B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C3E"/>
  </w:style>
  <w:style w:type="paragraph" w:styleId="Nagwek1">
    <w:name w:val="heading 1"/>
    <w:basedOn w:val="Normalny"/>
    <w:next w:val="Normalny"/>
    <w:link w:val="Nagwek1Znak"/>
    <w:uiPriority w:val="9"/>
    <w:qFormat/>
    <w:rsid w:val="006C6C3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6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6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0005belka2">
    <w:name w:val="0005_belka_2"/>
    <w:uiPriority w:val="99"/>
    <w:rsid w:val="00475B5C"/>
    <w:rPr>
      <w:rFonts w:ascii="AgendaPl Regular" w:hAnsi="AgendaPl Regular" w:cs="AgendaPl Regular"/>
      <w:sz w:val="22"/>
      <w:szCs w:val="22"/>
    </w:rPr>
  </w:style>
  <w:style w:type="paragraph" w:customStyle="1" w:styleId="Brakstyluakapitowego">
    <w:name w:val="[Brak stylu akapitowego]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AgendaPl (OTF) BoldCondensed" w:hAnsi="AgendaPl (OTF) BoldCondensed"/>
      <w:color w:val="000000"/>
      <w:sz w:val="24"/>
      <w:szCs w:val="24"/>
      <w:lang w:val="en-US"/>
    </w:rPr>
  </w:style>
  <w:style w:type="paragraph" w:customStyle="1" w:styleId="tabelaglowka">
    <w:name w:val="tabela glowka"/>
    <w:basedOn w:val="Brakstyluakapitowego"/>
    <w:uiPriority w:val="99"/>
    <w:rsid w:val="00475B5C"/>
    <w:pPr>
      <w:spacing w:line="240" w:lineRule="atLeast"/>
      <w:jc w:val="center"/>
    </w:pPr>
    <w:rPr>
      <w:rFonts w:cs="AgendaPl (OTF) BoldCondensed"/>
      <w:b/>
      <w:bCs/>
      <w:color w:val="FFFFFF"/>
      <w:lang w:val="pl-PL"/>
    </w:rPr>
  </w:style>
  <w:style w:type="paragraph" w:customStyle="1" w:styleId="tabelaglowkaszczeg">
    <w:name w:val="tabela glowka szczeg"/>
    <w:basedOn w:val="tabelaglowka"/>
    <w:uiPriority w:val="99"/>
    <w:rsid w:val="00475B5C"/>
    <w:pPr>
      <w:spacing w:line="200" w:lineRule="atLeast"/>
    </w:pPr>
    <w:rPr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475B5C"/>
    <w:pPr>
      <w:tabs>
        <w:tab w:val="left" w:pos="170"/>
      </w:tabs>
      <w:spacing w:line="250" w:lineRule="atLeast"/>
    </w:pPr>
    <w:rPr>
      <w:rFonts w:ascii="AgendaPl RegularCondensed" w:hAnsi="AgendaPl RegularCondensed" w:cs="AgendaPl RegularCondensed"/>
      <w:spacing w:val="-2"/>
      <w:w w:val="98"/>
      <w:sz w:val="20"/>
      <w:szCs w:val="20"/>
      <w:lang w:val="pl-PL"/>
    </w:rPr>
  </w:style>
  <w:style w:type="paragraph" w:customStyle="1" w:styleId="tabelatekstbold">
    <w:name w:val="tabela tekst bold"/>
    <w:basedOn w:val="tabelatekst"/>
    <w:uiPriority w:val="99"/>
    <w:rsid w:val="00475B5C"/>
    <w:pPr>
      <w:spacing w:line="288" w:lineRule="auto"/>
      <w:jc w:val="center"/>
    </w:pPr>
    <w:rPr>
      <w:rFonts w:ascii="AgendaPl (OTF) Bold" w:hAnsi="AgendaPl (OTF) Bold" w:cs="AgendaPl (OTF) Bold"/>
      <w:b/>
      <w:bCs/>
    </w:rPr>
  </w:style>
  <w:style w:type="character" w:customStyle="1" w:styleId="tabelakursywa">
    <w:name w:val="tabela_kursywa"/>
    <w:uiPriority w:val="99"/>
    <w:rsid w:val="00475B5C"/>
    <w:rPr>
      <w:rFonts w:ascii="AgendaPl (OTF) RegularCondItali" w:hAnsi="AgendaPl (OTF) RegularCondItali" w:cs="AgendaPl (OTF) RegularCondItali"/>
      <w:i/>
      <w:iCs/>
      <w:spacing w:val="0"/>
      <w:w w:val="95"/>
      <w:sz w:val="20"/>
      <w:szCs w:val="20"/>
      <w:u w:val="none"/>
      <w:vertAlign w:val="baseline"/>
    </w:rPr>
  </w:style>
  <w:style w:type="character" w:customStyle="1" w:styleId="czerwony">
    <w:name w:val="czerwony"/>
    <w:uiPriority w:val="99"/>
    <w:rsid w:val="00475B5C"/>
    <w:rPr>
      <w:color w:val="FF0000"/>
      <w:u w:val="none"/>
    </w:rPr>
  </w:style>
  <w:style w:type="character" w:customStyle="1" w:styleId="tabelakursywaczerwony">
    <w:name w:val="tabela_kursywa czerwony"/>
    <w:basedOn w:val="tabelakursywa"/>
    <w:uiPriority w:val="99"/>
    <w:rsid w:val="00475B5C"/>
    <w:rPr>
      <w:rFonts w:ascii="AgendaPl (OTF) RegularCondItali" w:hAnsi="AgendaPl (OTF) RegularCondItali" w:cs="AgendaPl (OTF) RegularCondItali"/>
      <w:i/>
      <w:iCs/>
      <w:color w:val="FF0000"/>
      <w:spacing w:val="0"/>
      <w:w w:val="95"/>
      <w:sz w:val="20"/>
      <w:szCs w:val="20"/>
      <w:u w:val="none"/>
      <w:vertAlign w:val="baseline"/>
    </w:rPr>
  </w:style>
  <w:style w:type="character" w:customStyle="1" w:styleId="bezdzielenia">
    <w:name w:val="bez dzielenia"/>
    <w:uiPriority w:val="99"/>
    <w:rsid w:val="00475B5C"/>
    <w:rPr>
      <w:u w:val="none"/>
    </w:rPr>
  </w:style>
  <w:style w:type="paragraph" w:customStyle="1" w:styleId="001Tekstpodstawowy">
    <w:name w:val="001 Tekst podstawowy"/>
    <w:basedOn w:val="Brakstyluakapitowego"/>
    <w:uiPriority w:val="99"/>
    <w:rsid w:val="00475B5C"/>
    <w:pPr>
      <w:tabs>
        <w:tab w:val="left" w:pos="170"/>
        <w:tab w:val="left" w:pos="340"/>
        <w:tab w:val="left" w:pos="510"/>
      </w:tabs>
      <w:spacing w:line="25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002TytulIrzedu">
    <w:name w:val="002 Tytul I rzedu"/>
    <w:basedOn w:val="001Tekstpodstawowy"/>
    <w:uiPriority w:val="99"/>
    <w:rsid w:val="00475B5C"/>
    <w:pPr>
      <w:suppressAutoHyphens/>
      <w:spacing w:before="57" w:after="170" w:line="288" w:lineRule="auto"/>
      <w:jc w:val="left"/>
    </w:pPr>
    <w:rPr>
      <w:rFonts w:ascii="AgendaPl (OTF) Semibold" w:hAnsi="AgendaPl (OTF) Semibold" w:cs="AgendaPl (OTF) Semibold"/>
      <w:color w:val="0032FF"/>
      <w:position w:val="-10"/>
      <w:sz w:val="40"/>
      <w:szCs w:val="40"/>
    </w:rPr>
  </w:style>
  <w:style w:type="character" w:customStyle="1" w:styleId="aplaszara">
    <w:name w:val="apla szara"/>
    <w:uiPriority w:val="99"/>
    <w:rsid w:val="00475B5C"/>
    <w:rPr>
      <w:u w:val="thick" w:color="D8D8D8"/>
    </w:rPr>
  </w:style>
  <w:style w:type="paragraph" w:customStyle="1" w:styleId="tekstpodstawowy">
    <w:name w:val="tekst podstawowy"/>
    <w:basedOn w:val="Brakstyluakapitowego"/>
    <w:uiPriority w:val="99"/>
    <w:rsid w:val="00376983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tabelatekstKROPY">
    <w:name w:val="tabela tekst KROPY"/>
    <w:basedOn w:val="tabelatekst"/>
    <w:uiPriority w:val="99"/>
    <w:rsid w:val="00376983"/>
    <w:pPr>
      <w:ind w:left="142" w:hanging="142"/>
    </w:pPr>
  </w:style>
  <w:style w:type="paragraph" w:customStyle="1" w:styleId="tabelatekstKROPYczerwony">
    <w:name w:val="tabela tekst KROPY czerwony"/>
    <w:basedOn w:val="tabelatekstKROPY"/>
    <w:uiPriority w:val="99"/>
    <w:rsid w:val="00376983"/>
    <w:rPr>
      <w:color w:val="FF0000"/>
    </w:rPr>
  </w:style>
  <w:style w:type="character" w:customStyle="1" w:styleId="aplayellow">
    <w:name w:val="apla yellow"/>
    <w:basedOn w:val="aplaszara"/>
    <w:uiPriority w:val="99"/>
    <w:rsid w:val="00376983"/>
    <w:rPr>
      <w:u w:val="thick" w:color="FFFF7F"/>
    </w:rPr>
  </w:style>
  <w:style w:type="character" w:customStyle="1" w:styleId="BezDzielenia0">
    <w:name w:val="!Bez Dzielenia"/>
    <w:uiPriority w:val="99"/>
    <w:rsid w:val="00376983"/>
  </w:style>
  <w:style w:type="paragraph" w:customStyle="1" w:styleId="Default">
    <w:name w:val="Default"/>
    <w:rsid w:val="006C6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C3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C32"/>
    <w:pPr>
      <w:spacing w:after="0" w:line="240" w:lineRule="auto"/>
    </w:pPr>
    <w:rPr>
      <w:sz w:val="20"/>
      <w:szCs w:val="20"/>
    </w:rPr>
  </w:style>
  <w:style w:type="paragraph" w:customStyle="1" w:styleId="Pa61">
    <w:name w:val="Pa61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60">
    <w:name w:val="Pa60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C6C32"/>
    <w:pPr>
      <w:spacing w:line="201" w:lineRule="atLeast"/>
    </w:pPr>
    <w:rPr>
      <w:rFonts w:ascii="ScalaPro" w:hAnsi="ScalaPro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6C6C32"/>
    <w:pPr>
      <w:spacing w:line="201" w:lineRule="atLeast"/>
    </w:pPr>
    <w:rPr>
      <w:rFonts w:ascii="ScalaPro" w:hAnsi="ScalaPro" w:cstheme="minorBidi"/>
      <w:color w:val="auto"/>
    </w:rPr>
  </w:style>
  <w:style w:type="paragraph" w:customStyle="1" w:styleId="Pa53">
    <w:name w:val="Pa53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4">
    <w:name w:val="Pa4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01" w:lineRule="atLeast"/>
    </w:pPr>
    <w:rPr>
      <w:rFonts w:ascii="ScalaSansPro-Bold" w:hAnsi="ScalaSansPro-Bold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C3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C32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C3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C32"/>
    <w:rPr>
      <w:b/>
      <w:bCs/>
    </w:rPr>
  </w:style>
  <w:style w:type="character" w:styleId="Uwydatnienie">
    <w:name w:val="Emphasis"/>
    <w:basedOn w:val="Domylnaczcionkaakapitu"/>
    <w:uiPriority w:val="20"/>
    <w:qFormat/>
    <w:rsid w:val="006C6C32"/>
    <w:rPr>
      <w:i/>
      <w:iCs/>
    </w:rPr>
  </w:style>
  <w:style w:type="character" w:customStyle="1" w:styleId="TekstpodstawowyZnak">
    <w:name w:val="Tekst podstawowy Znak"/>
    <w:basedOn w:val="Domylnaczcionkaakapitu"/>
    <w:link w:val="Tekstpodstawowy0"/>
    <w:semiHidden/>
    <w:rsid w:val="006C6C32"/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paragraph" w:styleId="Tekstpodstawowy0">
    <w:name w:val="Body Text"/>
    <w:basedOn w:val="Normalny"/>
    <w:link w:val="TekstpodstawowyZnak"/>
    <w:semiHidden/>
    <w:rsid w:val="006C6C32"/>
    <w:pPr>
      <w:spacing w:after="0" w:line="240" w:lineRule="auto"/>
    </w:pPr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character" w:customStyle="1" w:styleId="A15">
    <w:name w:val="A15"/>
    <w:uiPriority w:val="99"/>
    <w:rsid w:val="006C6C32"/>
    <w:rPr>
      <w:rFonts w:ascii="KSJLSH+Wingdings-Regular" w:eastAsia="KSJLSH+Wingdings-Regular" w:cs="KSJLSH+Wingdings-Regular"/>
      <w:color w:val="000000"/>
      <w:sz w:val="22"/>
      <w:szCs w:val="22"/>
    </w:rPr>
  </w:style>
  <w:style w:type="paragraph" w:customStyle="1" w:styleId="Pa69">
    <w:name w:val="Pa69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character" w:customStyle="1" w:styleId="A28">
    <w:name w:val="A28"/>
    <w:uiPriority w:val="99"/>
    <w:rsid w:val="006C6C32"/>
    <w:rPr>
      <w:rFonts w:ascii="ScalaPro-Ita" w:hAnsi="ScalaPro-Ita" w:cs="ScalaPro-Ita"/>
      <w:color w:val="000000"/>
      <w:sz w:val="19"/>
      <w:szCs w:val="19"/>
    </w:rPr>
  </w:style>
  <w:style w:type="paragraph" w:customStyle="1" w:styleId="Standard">
    <w:name w:val="Standard"/>
    <w:rsid w:val="006C6C32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Pa40">
    <w:name w:val="Pa40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01" w:lineRule="atLeast"/>
    </w:pPr>
    <w:rPr>
      <w:rFonts w:ascii="ScalaPro" w:hAnsi="ScalaPr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4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C3E"/>
  </w:style>
  <w:style w:type="paragraph" w:styleId="Nagwek1">
    <w:name w:val="heading 1"/>
    <w:basedOn w:val="Normalny"/>
    <w:next w:val="Normalny"/>
    <w:link w:val="Nagwek1Znak"/>
    <w:uiPriority w:val="9"/>
    <w:qFormat/>
    <w:rsid w:val="006C6C3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6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6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0005belka2">
    <w:name w:val="0005_belka_2"/>
    <w:uiPriority w:val="99"/>
    <w:rsid w:val="00475B5C"/>
    <w:rPr>
      <w:rFonts w:ascii="AgendaPl Regular" w:hAnsi="AgendaPl Regular" w:cs="AgendaPl Regular"/>
      <w:sz w:val="22"/>
      <w:szCs w:val="22"/>
    </w:rPr>
  </w:style>
  <w:style w:type="paragraph" w:customStyle="1" w:styleId="Brakstyluakapitowego">
    <w:name w:val="[Brak stylu akapitowego]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AgendaPl (OTF) BoldCondensed" w:hAnsi="AgendaPl (OTF) BoldCondensed"/>
      <w:color w:val="000000"/>
      <w:sz w:val="24"/>
      <w:szCs w:val="24"/>
      <w:lang w:val="en-US"/>
    </w:rPr>
  </w:style>
  <w:style w:type="paragraph" w:customStyle="1" w:styleId="tabelaglowka">
    <w:name w:val="tabela glowka"/>
    <w:basedOn w:val="Brakstyluakapitowego"/>
    <w:uiPriority w:val="99"/>
    <w:rsid w:val="00475B5C"/>
    <w:pPr>
      <w:spacing w:line="240" w:lineRule="atLeast"/>
      <w:jc w:val="center"/>
    </w:pPr>
    <w:rPr>
      <w:rFonts w:cs="AgendaPl (OTF) BoldCondensed"/>
      <w:b/>
      <w:bCs/>
      <w:color w:val="FFFFFF"/>
      <w:lang w:val="pl-PL"/>
    </w:rPr>
  </w:style>
  <w:style w:type="paragraph" w:customStyle="1" w:styleId="tabelaglowkaszczeg">
    <w:name w:val="tabela glowka szczeg"/>
    <w:basedOn w:val="tabelaglowka"/>
    <w:uiPriority w:val="99"/>
    <w:rsid w:val="00475B5C"/>
    <w:pPr>
      <w:spacing w:line="200" w:lineRule="atLeast"/>
    </w:pPr>
    <w:rPr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475B5C"/>
    <w:pPr>
      <w:tabs>
        <w:tab w:val="left" w:pos="170"/>
      </w:tabs>
      <w:spacing w:line="250" w:lineRule="atLeast"/>
    </w:pPr>
    <w:rPr>
      <w:rFonts w:ascii="AgendaPl RegularCondensed" w:hAnsi="AgendaPl RegularCondensed" w:cs="AgendaPl RegularCondensed"/>
      <w:spacing w:val="-2"/>
      <w:w w:val="98"/>
      <w:sz w:val="20"/>
      <w:szCs w:val="20"/>
      <w:lang w:val="pl-PL"/>
    </w:rPr>
  </w:style>
  <w:style w:type="paragraph" w:customStyle="1" w:styleId="tabelatekstbold">
    <w:name w:val="tabela tekst bold"/>
    <w:basedOn w:val="tabelatekst"/>
    <w:uiPriority w:val="99"/>
    <w:rsid w:val="00475B5C"/>
    <w:pPr>
      <w:spacing w:line="288" w:lineRule="auto"/>
      <w:jc w:val="center"/>
    </w:pPr>
    <w:rPr>
      <w:rFonts w:ascii="AgendaPl (OTF) Bold" w:hAnsi="AgendaPl (OTF) Bold" w:cs="AgendaPl (OTF) Bold"/>
      <w:b/>
      <w:bCs/>
    </w:rPr>
  </w:style>
  <w:style w:type="character" w:customStyle="1" w:styleId="tabelakursywa">
    <w:name w:val="tabela_kursywa"/>
    <w:uiPriority w:val="99"/>
    <w:rsid w:val="00475B5C"/>
    <w:rPr>
      <w:rFonts w:ascii="AgendaPl (OTF) RegularCondItali" w:hAnsi="AgendaPl (OTF) RegularCondItali" w:cs="AgendaPl (OTF) RegularCondItali"/>
      <w:i/>
      <w:iCs/>
      <w:spacing w:val="0"/>
      <w:w w:val="95"/>
      <w:sz w:val="20"/>
      <w:szCs w:val="20"/>
      <w:u w:val="none"/>
      <w:vertAlign w:val="baseline"/>
    </w:rPr>
  </w:style>
  <w:style w:type="character" w:customStyle="1" w:styleId="czerwony">
    <w:name w:val="czerwony"/>
    <w:uiPriority w:val="99"/>
    <w:rsid w:val="00475B5C"/>
    <w:rPr>
      <w:color w:val="FF0000"/>
      <w:u w:val="none"/>
    </w:rPr>
  </w:style>
  <w:style w:type="character" w:customStyle="1" w:styleId="tabelakursywaczerwony">
    <w:name w:val="tabela_kursywa czerwony"/>
    <w:basedOn w:val="tabelakursywa"/>
    <w:uiPriority w:val="99"/>
    <w:rsid w:val="00475B5C"/>
    <w:rPr>
      <w:rFonts w:ascii="AgendaPl (OTF) RegularCondItali" w:hAnsi="AgendaPl (OTF) RegularCondItali" w:cs="AgendaPl (OTF) RegularCondItali"/>
      <w:i/>
      <w:iCs/>
      <w:color w:val="FF0000"/>
      <w:spacing w:val="0"/>
      <w:w w:val="95"/>
      <w:sz w:val="20"/>
      <w:szCs w:val="20"/>
      <w:u w:val="none"/>
      <w:vertAlign w:val="baseline"/>
    </w:rPr>
  </w:style>
  <w:style w:type="character" w:customStyle="1" w:styleId="bezdzielenia">
    <w:name w:val="bez dzielenia"/>
    <w:uiPriority w:val="99"/>
    <w:rsid w:val="00475B5C"/>
    <w:rPr>
      <w:u w:val="none"/>
    </w:rPr>
  </w:style>
  <w:style w:type="paragraph" w:customStyle="1" w:styleId="001Tekstpodstawowy">
    <w:name w:val="001 Tekst podstawowy"/>
    <w:basedOn w:val="Brakstyluakapitowego"/>
    <w:uiPriority w:val="99"/>
    <w:rsid w:val="00475B5C"/>
    <w:pPr>
      <w:tabs>
        <w:tab w:val="left" w:pos="170"/>
        <w:tab w:val="left" w:pos="340"/>
        <w:tab w:val="left" w:pos="510"/>
      </w:tabs>
      <w:spacing w:line="25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002TytulIrzedu">
    <w:name w:val="002 Tytul I rzedu"/>
    <w:basedOn w:val="001Tekstpodstawowy"/>
    <w:uiPriority w:val="99"/>
    <w:rsid w:val="00475B5C"/>
    <w:pPr>
      <w:suppressAutoHyphens/>
      <w:spacing w:before="57" w:after="170" w:line="288" w:lineRule="auto"/>
      <w:jc w:val="left"/>
    </w:pPr>
    <w:rPr>
      <w:rFonts w:ascii="AgendaPl (OTF) Semibold" w:hAnsi="AgendaPl (OTF) Semibold" w:cs="AgendaPl (OTF) Semibold"/>
      <w:color w:val="0032FF"/>
      <w:position w:val="-10"/>
      <w:sz w:val="40"/>
      <w:szCs w:val="40"/>
    </w:rPr>
  </w:style>
  <w:style w:type="character" w:customStyle="1" w:styleId="aplaszara">
    <w:name w:val="apla szara"/>
    <w:uiPriority w:val="99"/>
    <w:rsid w:val="00475B5C"/>
    <w:rPr>
      <w:u w:val="thick" w:color="D8D8D8"/>
    </w:rPr>
  </w:style>
  <w:style w:type="paragraph" w:customStyle="1" w:styleId="tekstpodstawowy">
    <w:name w:val="tekst podstawowy"/>
    <w:basedOn w:val="Brakstyluakapitowego"/>
    <w:uiPriority w:val="99"/>
    <w:rsid w:val="00376983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tabelatekstKROPY">
    <w:name w:val="tabela tekst KROPY"/>
    <w:basedOn w:val="tabelatekst"/>
    <w:uiPriority w:val="99"/>
    <w:rsid w:val="00376983"/>
    <w:pPr>
      <w:ind w:left="142" w:hanging="142"/>
    </w:pPr>
  </w:style>
  <w:style w:type="paragraph" w:customStyle="1" w:styleId="tabelatekstKROPYczerwony">
    <w:name w:val="tabela tekst KROPY czerwony"/>
    <w:basedOn w:val="tabelatekstKROPY"/>
    <w:uiPriority w:val="99"/>
    <w:rsid w:val="00376983"/>
    <w:rPr>
      <w:color w:val="FF0000"/>
    </w:rPr>
  </w:style>
  <w:style w:type="character" w:customStyle="1" w:styleId="aplayellow">
    <w:name w:val="apla yellow"/>
    <w:basedOn w:val="aplaszara"/>
    <w:uiPriority w:val="99"/>
    <w:rsid w:val="00376983"/>
    <w:rPr>
      <w:u w:val="thick" w:color="FFFF7F"/>
    </w:rPr>
  </w:style>
  <w:style w:type="character" w:customStyle="1" w:styleId="BezDzielenia0">
    <w:name w:val="!Bez Dzielenia"/>
    <w:uiPriority w:val="99"/>
    <w:rsid w:val="00376983"/>
  </w:style>
  <w:style w:type="paragraph" w:customStyle="1" w:styleId="Default">
    <w:name w:val="Default"/>
    <w:rsid w:val="006C6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C3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C32"/>
    <w:pPr>
      <w:spacing w:after="0" w:line="240" w:lineRule="auto"/>
    </w:pPr>
    <w:rPr>
      <w:sz w:val="20"/>
      <w:szCs w:val="20"/>
    </w:rPr>
  </w:style>
  <w:style w:type="paragraph" w:customStyle="1" w:styleId="Pa61">
    <w:name w:val="Pa61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60">
    <w:name w:val="Pa60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C6C32"/>
    <w:pPr>
      <w:spacing w:line="201" w:lineRule="atLeast"/>
    </w:pPr>
    <w:rPr>
      <w:rFonts w:ascii="ScalaPro" w:hAnsi="ScalaPro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6C6C32"/>
    <w:pPr>
      <w:spacing w:line="201" w:lineRule="atLeast"/>
    </w:pPr>
    <w:rPr>
      <w:rFonts w:ascii="ScalaPro" w:hAnsi="ScalaPro" w:cstheme="minorBidi"/>
      <w:color w:val="auto"/>
    </w:rPr>
  </w:style>
  <w:style w:type="paragraph" w:customStyle="1" w:styleId="Pa53">
    <w:name w:val="Pa53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4">
    <w:name w:val="Pa4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01" w:lineRule="atLeast"/>
    </w:pPr>
    <w:rPr>
      <w:rFonts w:ascii="ScalaSansPro-Bold" w:hAnsi="ScalaSansPro-Bold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C3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C32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C3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C32"/>
    <w:rPr>
      <w:b/>
      <w:bCs/>
    </w:rPr>
  </w:style>
  <w:style w:type="character" w:styleId="Uwydatnienie">
    <w:name w:val="Emphasis"/>
    <w:basedOn w:val="Domylnaczcionkaakapitu"/>
    <w:uiPriority w:val="20"/>
    <w:qFormat/>
    <w:rsid w:val="006C6C32"/>
    <w:rPr>
      <w:i/>
      <w:iCs/>
    </w:rPr>
  </w:style>
  <w:style w:type="character" w:customStyle="1" w:styleId="TekstpodstawowyZnak">
    <w:name w:val="Tekst podstawowy Znak"/>
    <w:basedOn w:val="Domylnaczcionkaakapitu"/>
    <w:link w:val="Tekstpodstawowy0"/>
    <w:semiHidden/>
    <w:rsid w:val="006C6C32"/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paragraph" w:styleId="Tekstpodstawowy0">
    <w:name w:val="Body Text"/>
    <w:basedOn w:val="Normalny"/>
    <w:link w:val="TekstpodstawowyZnak"/>
    <w:semiHidden/>
    <w:rsid w:val="006C6C32"/>
    <w:pPr>
      <w:spacing w:after="0" w:line="240" w:lineRule="auto"/>
    </w:pPr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character" w:customStyle="1" w:styleId="A15">
    <w:name w:val="A15"/>
    <w:uiPriority w:val="99"/>
    <w:rsid w:val="006C6C32"/>
    <w:rPr>
      <w:rFonts w:ascii="KSJLSH+Wingdings-Regular" w:eastAsia="KSJLSH+Wingdings-Regular" w:cs="KSJLSH+Wingdings-Regular"/>
      <w:color w:val="000000"/>
      <w:sz w:val="22"/>
      <w:szCs w:val="22"/>
    </w:rPr>
  </w:style>
  <w:style w:type="paragraph" w:customStyle="1" w:styleId="Pa69">
    <w:name w:val="Pa69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character" w:customStyle="1" w:styleId="A28">
    <w:name w:val="A28"/>
    <w:uiPriority w:val="99"/>
    <w:rsid w:val="006C6C32"/>
    <w:rPr>
      <w:rFonts w:ascii="ScalaPro-Ita" w:hAnsi="ScalaPro-Ita" w:cs="ScalaPro-Ita"/>
      <w:color w:val="000000"/>
      <w:sz w:val="19"/>
      <w:szCs w:val="19"/>
    </w:rPr>
  </w:style>
  <w:style w:type="paragraph" w:customStyle="1" w:styleId="Standard">
    <w:name w:val="Standard"/>
    <w:rsid w:val="006C6C32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Pa40">
    <w:name w:val="Pa40"/>
    <w:basedOn w:val="Normalny"/>
    <w:next w:val="Normalny"/>
    <w:uiPriority w:val="99"/>
    <w:rsid w:val="006C6C32"/>
    <w:pPr>
      <w:autoSpaceDE w:val="0"/>
      <w:autoSpaceDN w:val="0"/>
      <w:adjustRightInd w:val="0"/>
      <w:spacing w:after="0" w:line="201" w:lineRule="atLeast"/>
    </w:pPr>
    <w:rPr>
      <w:rFonts w:ascii="ScalaPro" w:hAnsi="ScalaPr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4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79CC-0183-4BC3-A8FE-E1FECAE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8554</Words>
  <Characters>51324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59759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Dyrektor</cp:lastModifiedBy>
  <cp:revision>2</cp:revision>
  <cp:lastPrinted>2024-08-28T13:56:00Z</cp:lastPrinted>
  <dcterms:created xsi:type="dcterms:W3CDTF">2024-10-15T09:49:00Z</dcterms:created>
  <dcterms:modified xsi:type="dcterms:W3CDTF">2024-10-15T09:49:00Z</dcterms:modified>
</cp:coreProperties>
</file>